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03" w:rsidRDefault="00F72503" w:rsidP="00F72503">
      <w:pPr>
        <w:pStyle w:val="Bezproreda"/>
      </w:pPr>
      <w:r>
        <w:t>Tehnička škola Ruđer Boškovića vinkovci</w:t>
      </w:r>
    </w:p>
    <w:p w:rsidR="00F72503" w:rsidRDefault="00F72503" w:rsidP="00F72503">
      <w:pPr>
        <w:pStyle w:val="Bezproreda"/>
      </w:pPr>
      <w:r>
        <w:t xml:space="preserve">32 100 Vinkovci, Stanka </w:t>
      </w:r>
      <w:proofErr w:type="spellStart"/>
      <w:r>
        <w:t>Vraza</w:t>
      </w:r>
      <w:proofErr w:type="spellEnd"/>
      <w:r>
        <w:t xml:space="preserve"> 15</w:t>
      </w:r>
    </w:p>
    <w:p w:rsidR="00F72503" w:rsidRDefault="00F72503" w:rsidP="00F72503">
      <w:pPr>
        <w:pStyle w:val="Bezproreda"/>
      </w:pPr>
      <w:r>
        <w:t>Klasa: 602-03/16-01/01</w:t>
      </w:r>
    </w:p>
    <w:p w:rsidR="00F72503" w:rsidRDefault="00F72503" w:rsidP="00F72503">
      <w:pPr>
        <w:pStyle w:val="Bezproreda"/>
      </w:pPr>
      <w:proofErr w:type="spellStart"/>
      <w:r>
        <w:t>Ur</w:t>
      </w:r>
      <w:proofErr w:type="spellEnd"/>
      <w:r>
        <w:t>. broj:2188-48-16-</w:t>
      </w:r>
      <w:r w:rsidR="009010BB">
        <w:t>706</w:t>
      </w:r>
    </w:p>
    <w:p w:rsidR="00F72503" w:rsidRDefault="009010BB" w:rsidP="00F72503">
      <w:pPr>
        <w:pStyle w:val="Bezproreda"/>
      </w:pPr>
      <w:r>
        <w:t>Dne8.lipnja 2016.</w:t>
      </w:r>
    </w:p>
    <w:p w:rsidR="00F72503" w:rsidRDefault="00F72503" w:rsidP="00F72503">
      <w:pPr>
        <w:pStyle w:val="Bezproreda"/>
      </w:pPr>
    </w:p>
    <w:p w:rsidR="00F72503" w:rsidRDefault="00F72503" w:rsidP="00F72503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Povjerenstvo za obranu završnog rada br. 5</w:t>
      </w:r>
    </w:p>
    <w:p w:rsidR="00F72503" w:rsidRDefault="00F72503" w:rsidP="00F72503">
      <w:pPr>
        <w:pStyle w:val="Bezproreda"/>
        <w:jc w:val="center"/>
        <w:rPr>
          <w:b/>
          <w:sz w:val="24"/>
          <w:szCs w:val="24"/>
        </w:rPr>
      </w:pPr>
    </w:p>
    <w:p w:rsidR="00F72503" w:rsidRDefault="00F72503" w:rsidP="00F7250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Arhitektonski tehničar 4. g</w:t>
      </w:r>
    </w:p>
    <w:p w:rsidR="00F72503" w:rsidRDefault="00F72503" w:rsidP="00F72503">
      <w:pPr>
        <w:pStyle w:val="Bezproreda"/>
        <w:rPr>
          <w:b/>
          <w:u w:val="single"/>
        </w:rPr>
      </w:pPr>
    </w:p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</w:p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SASTAV POVJERENSTVA:</w:t>
      </w:r>
    </w:p>
    <w:p w:rsidR="00F72503" w:rsidRDefault="00F72503" w:rsidP="00F72503">
      <w:pPr>
        <w:pStyle w:val="Bezproreda"/>
      </w:pPr>
      <w:r>
        <w:rPr>
          <w:sz w:val="24"/>
          <w:szCs w:val="24"/>
        </w:rPr>
        <w:t xml:space="preserve">1. </w:t>
      </w:r>
      <w:r>
        <w:t>Ekaterina Nadudvari Wagner, dipl.ing</w:t>
      </w:r>
    </w:p>
    <w:p w:rsidR="00F72503" w:rsidRDefault="00F72503" w:rsidP="00F72503">
      <w:pPr>
        <w:pStyle w:val="Bezproreda"/>
      </w:pPr>
      <w:r>
        <w:rPr>
          <w:sz w:val="24"/>
          <w:szCs w:val="24"/>
        </w:rPr>
        <w:t>2. Ines Pavušin, dipl. ing</w:t>
      </w:r>
    </w:p>
    <w:p w:rsidR="00F72503" w:rsidRDefault="00F72503" w:rsidP="00F72503">
      <w:r>
        <w:rPr>
          <w:sz w:val="24"/>
          <w:szCs w:val="24"/>
        </w:rPr>
        <w:t>3. Antun Petričević, dipl. ing</w:t>
      </w:r>
    </w:p>
    <w:p w:rsidR="00F72503" w:rsidRDefault="00F72503" w:rsidP="00F72503">
      <w:pPr>
        <w:pStyle w:val="Bezproreda"/>
        <w:rPr>
          <w:sz w:val="24"/>
          <w:szCs w:val="24"/>
        </w:rPr>
      </w:pPr>
    </w:p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DATUM OBRANE ZAVRŠNOG RADA: </w:t>
      </w:r>
      <w:r w:rsidR="0033163C">
        <w:rPr>
          <w:b/>
          <w:sz w:val="24"/>
          <w:szCs w:val="24"/>
          <w:u w:val="single"/>
        </w:rPr>
        <w:t xml:space="preserve">        20. Lipnja 2016.g. u 9,00 sati</w:t>
      </w:r>
    </w:p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</w:p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</w:p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MJESTO OBRANE: </w:t>
      </w:r>
      <w:r w:rsidR="009010BB">
        <w:rPr>
          <w:b/>
          <w:sz w:val="24"/>
          <w:szCs w:val="24"/>
          <w:u w:val="single"/>
        </w:rPr>
        <w:t xml:space="preserve">      učionica br. 12</w:t>
      </w:r>
    </w:p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</w:p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</w:p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</w:p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POPIS UČENIKA I MENTORA UČENIKA:</w:t>
      </w:r>
    </w:p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1242"/>
        <w:gridCol w:w="2410"/>
        <w:gridCol w:w="4111"/>
        <w:gridCol w:w="1525"/>
      </w:tblGrid>
      <w:tr w:rsidR="00F72503" w:rsidTr="00F72503">
        <w:tc>
          <w:tcPr>
            <w:tcW w:w="1242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72503">
              <w:rPr>
                <w:b/>
                <w:sz w:val="24"/>
                <w:szCs w:val="24"/>
              </w:rPr>
              <w:t>Redni br.</w:t>
            </w:r>
          </w:p>
        </w:tc>
        <w:tc>
          <w:tcPr>
            <w:tcW w:w="2410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72503">
              <w:rPr>
                <w:b/>
                <w:sz w:val="24"/>
                <w:szCs w:val="24"/>
              </w:rPr>
              <w:t>Učenik</w:t>
            </w:r>
          </w:p>
        </w:tc>
        <w:tc>
          <w:tcPr>
            <w:tcW w:w="4111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72503">
              <w:rPr>
                <w:b/>
                <w:sz w:val="24"/>
                <w:szCs w:val="24"/>
              </w:rPr>
              <w:t>Mentor</w:t>
            </w:r>
          </w:p>
        </w:tc>
        <w:tc>
          <w:tcPr>
            <w:tcW w:w="1525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72503">
              <w:rPr>
                <w:b/>
                <w:sz w:val="24"/>
                <w:szCs w:val="24"/>
              </w:rPr>
              <w:t>Razred</w:t>
            </w:r>
          </w:p>
        </w:tc>
      </w:tr>
      <w:tr w:rsidR="00F72503" w:rsidTr="00F72503">
        <w:tc>
          <w:tcPr>
            <w:tcW w:w="1242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72503" w:rsidRPr="00F72503" w:rsidRDefault="006E2CC1" w:rsidP="00F72503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Antonela Jančić</w:t>
            </w:r>
          </w:p>
        </w:tc>
        <w:tc>
          <w:tcPr>
            <w:tcW w:w="4111" w:type="dxa"/>
          </w:tcPr>
          <w:p w:rsid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>
              <w:t>Ekaterina Nadudvari Wagner, dipl.ing</w:t>
            </w:r>
          </w:p>
        </w:tc>
        <w:tc>
          <w:tcPr>
            <w:tcW w:w="1525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4. g</w:t>
            </w:r>
          </w:p>
        </w:tc>
      </w:tr>
      <w:tr w:rsidR="00F72503" w:rsidTr="00F72503">
        <w:tc>
          <w:tcPr>
            <w:tcW w:w="1242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 xml:space="preserve">Ivana </w:t>
            </w:r>
            <w:proofErr w:type="spellStart"/>
            <w:r w:rsidRPr="00F72503">
              <w:rPr>
                <w:sz w:val="24"/>
                <w:szCs w:val="24"/>
              </w:rPr>
              <w:t>Konstantivnoić</w:t>
            </w:r>
            <w:proofErr w:type="spellEnd"/>
          </w:p>
        </w:tc>
        <w:tc>
          <w:tcPr>
            <w:tcW w:w="4111" w:type="dxa"/>
          </w:tcPr>
          <w:p w:rsid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>
              <w:t>Ekaterina Nadudvari Wagner, dipl.ing</w:t>
            </w:r>
          </w:p>
        </w:tc>
        <w:tc>
          <w:tcPr>
            <w:tcW w:w="1525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4. g</w:t>
            </w:r>
          </w:p>
        </w:tc>
      </w:tr>
      <w:tr w:rsidR="00F72503" w:rsidTr="00F72503">
        <w:tc>
          <w:tcPr>
            <w:tcW w:w="1242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 xml:space="preserve">Nikolina </w:t>
            </w:r>
            <w:proofErr w:type="spellStart"/>
            <w:r w:rsidRPr="00F72503">
              <w:rPr>
                <w:sz w:val="24"/>
                <w:szCs w:val="24"/>
              </w:rPr>
              <w:t>Verbić</w:t>
            </w:r>
            <w:proofErr w:type="spellEnd"/>
          </w:p>
        </w:tc>
        <w:tc>
          <w:tcPr>
            <w:tcW w:w="4111" w:type="dxa"/>
          </w:tcPr>
          <w:p w:rsid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>
              <w:t>Ekaterina Nadudvari Wagner, dipl.ing</w:t>
            </w:r>
          </w:p>
        </w:tc>
        <w:tc>
          <w:tcPr>
            <w:tcW w:w="1525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4. g</w:t>
            </w:r>
          </w:p>
        </w:tc>
      </w:tr>
      <w:tr w:rsidR="00F72503" w:rsidTr="00F72503">
        <w:tc>
          <w:tcPr>
            <w:tcW w:w="1242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Valentina Crnković</w:t>
            </w:r>
          </w:p>
        </w:tc>
        <w:tc>
          <w:tcPr>
            <w:tcW w:w="4111" w:type="dxa"/>
          </w:tcPr>
          <w:p w:rsid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Ines Pavušin, dipl. ing</w:t>
            </w:r>
          </w:p>
        </w:tc>
        <w:tc>
          <w:tcPr>
            <w:tcW w:w="1525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4. g</w:t>
            </w:r>
          </w:p>
        </w:tc>
      </w:tr>
      <w:tr w:rsidR="00F72503" w:rsidTr="00F72503">
        <w:tc>
          <w:tcPr>
            <w:tcW w:w="1242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72503" w:rsidRPr="00F72503" w:rsidRDefault="0033163C" w:rsidP="00F72503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Bošnjak</w:t>
            </w:r>
          </w:p>
        </w:tc>
        <w:tc>
          <w:tcPr>
            <w:tcW w:w="4111" w:type="dxa"/>
          </w:tcPr>
          <w:p w:rsid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Ines Pavušin, dipl. ing</w:t>
            </w:r>
          </w:p>
        </w:tc>
        <w:tc>
          <w:tcPr>
            <w:tcW w:w="1525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4. g</w:t>
            </w:r>
          </w:p>
        </w:tc>
      </w:tr>
      <w:tr w:rsidR="00F72503" w:rsidTr="00F72503">
        <w:tc>
          <w:tcPr>
            <w:tcW w:w="1242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 xml:space="preserve">Mihaela </w:t>
            </w:r>
            <w:proofErr w:type="spellStart"/>
            <w:r w:rsidRPr="00F72503">
              <w:rPr>
                <w:sz w:val="24"/>
                <w:szCs w:val="24"/>
              </w:rPr>
              <w:t>Hemperger</w:t>
            </w:r>
            <w:proofErr w:type="spellEnd"/>
          </w:p>
        </w:tc>
        <w:tc>
          <w:tcPr>
            <w:tcW w:w="4111" w:type="dxa"/>
          </w:tcPr>
          <w:p w:rsid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Ines Pavušin, dipl. ing</w:t>
            </w:r>
          </w:p>
        </w:tc>
        <w:tc>
          <w:tcPr>
            <w:tcW w:w="1525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4. g</w:t>
            </w:r>
          </w:p>
        </w:tc>
      </w:tr>
      <w:tr w:rsidR="00F72503" w:rsidTr="00F72503">
        <w:tc>
          <w:tcPr>
            <w:tcW w:w="1242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Marija Lacić</w:t>
            </w:r>
          </w:p>
        </w:tc>
        <w:tc>
          <w:tcPr>
            <w:tcW w:w="4111" w:type="dxa"/>
          </w:tcPr>
          <w:p w:rsid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Antun Petričević, dipl. ing</w:t>
            </w:r>
          </w:p>
        </w:tc>
        <w:tc>
          <w:tcPr>
            <w:tcW w:w="1525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4. g</w:t>
            </w:r>
          </w:p>
        </w:tc>
      </w:tr>
      <w:tr w:rsidR="00F72503" w:rsidTr="00F72503">
        <w:tc>
          <w:tcPr>
            <w:tcW w:w="1242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Adrijana Rajković</w:t>
            </w:r>
          </w:p>
        </w:tc>
        <w:tc>
          <w:tcPr>
            <w:tcW w:w="4111" w:type="dxa"/>
          </w:tcPr>
          <w:p w:rsid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Antun Petričević, dipl. ing</w:t>
            </w:r>
          </w:p>
        </w:tc>
        <w:tc>
          <w:tcPr>
            <w:tcW w:w="1525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4. g</w:t>
            </w:r>
          </w:p>
        </w:tc>
      </w:tr>
      <w:tr w:rsidR="00F72503" w:rsidTr="00F72503">
        <w:tc>
          <w:tcPr>
            <w:tcW w:w="1242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 xml:space="preserve">Monika </w:t>
            </w:r>
            <w:proofErr w:type="spellStart"/>
            <w:r w:rsidRPr="00F72503">
              <w:rPr>
                <w:sz w:val="24"/>
                <w:szCs w:val="24"/>
              </w:rPr>
              <w:t>Sinković</w:t>
            </w:r>
            <w:proofErr w:type="spellEnd"/>
          </w:p>
        </w:tc>
        <w:tc>
          <w:tcPr>
            <w:tcW w:w="4111" w:type="dxa"/>
          </w:tcPr>
          <w:p w:rsidR="00F72503" w:rsidRDefault="00F72503" w:rsidP="00F72503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Antun Petričević, dipl. ing</w:t>
            </w:r>
          </w:p>
        </w:tc>
        <w:tc>
          <w:tcPr>
            <w:tcW w:w="1525" w:type="dxa"/>
          </w:tcPr>
          <w:p w:rsidR="00F72503" w:rsidRPr="00F72503" w:rsidRDefault="00F72503" w:rsidP="00F72503">
            <w:pPr>
              <w:pStyle w:val="Bezproreda"/>
              <w:jc w:val="center"/>
              <w:rPr>
                <w:sz w:val="24"/>
                <w:szCs w:val="24"/>
              </w:rPr>
            </w:pPr>
            <w:r w:rsidRPr="00F72503">
              <w:rPr>
                <w:sz w:val="24"/>
                <w:szCs w:val="24"/>
              </w:rPr>
              <w:t>4. g</w:t>
            </w:r>
          </w:p>
        </w:tc>
      </w:tr>
    </w:tbl>
    <w:p w:rsidR="00F72503" w:rsidRDefault="00F72503" w:rsidP="00F72503">
      <w:pPr>
        <w:pStyle w:val="Bezproreda"/>
        <w:rPr>
          <w:b/>
          <w:sz w:val="24"/>
          <w:szCs w:val="24"/>
          <w:u w:val="single"/>
        </w:rPr>
      </w:pPr>
    </w:p>
    <w:p w:rsidR="00F72503" w:rsidRDefault="00F72503" w:rsidP="00F72503">
      <w:pPr>
        <w:pStyle w:val="Bezproreda"/>
        <w:jc w:val="right"/>
        <w:rPr>
          <w:sz w:val="24"/>
          <w:szCs w:val="24"/>
        </w:rPr>
      </w:pPr>
    </w:p>
    <w:p w:rsidR="00F72503" w:rsidRDefault="00F72503" w:rsidP="00F72503">
      <w:pPr>
        <w:pStyle w:val="Bezproreda"/>
        <w:jc w:val="right"/>
        <w:rPr>
          <w:sz w:val="24"/>
          <w:szCs w:val="24"/>
        </w:rPr>
      </w:pPr>
    </w:p>
    <w:p w:rsidR="00F72503" w:rsidRDefault="00F72503" w:rsidP="00F72503">
      <w:pPr>
        <w:pStyle w:val="Bezproreda"/>
        <w:jc w:val="right"/>
        <w:rPr>
          <w:sz w:val="24"/>
          <w:szCs w:val="24"/>
        </w:rPr>
      </w:pPr>
    </w:p>
    <w:p w:rsidR="00F72503" w:rsidRDefault="00F72503" w:rsidP="00F72503">
      <w:pPr>
        <w:pStyle w:val="Bezproreda"/>
        <w:jc w:val="right"/>
        <w:rPr>
          <w:sz w:val="24"/>
          <w:szCs w:val="24"/>
        </w:rPr>
      </w:pPr>
    </w:p>
    <w:p w:rsidR="00F72503" w:rsidRDefault="00F72503" w:rsidP="00F72503">
      <w:pPr>
        <w:pStyle w:val="Bezproreda"/>
        <w:jc w:val="right"/>
        <w:rPr>
          <w:sz w:val="24"/>
          <w:szCs w:val="24"/>
        </w:rPr>
      </w:pPr>
    </w:p>
    <w:p w:rsidR="00F72503" w:rsidRDefault="00F72503" w:rsidP="00F72503">
      <w:pPr>
        <w:pStyle w:val="Bezproreda"/>
        <w:jc w:val="right"/>
        <w:rPr>
          <w:sz w:val="24"/>
          <w:szCs w:val="24"/>
        </w:rPr>
      </w:pPr>
    </w:p>
    <w:p w:rsidR="00F72503" w:rsidRDefault="00F72503" w:rsidP="00F72503">
      <w:pPr>
        <w:pStyle w:val="Bezproreda"/>
        <w:jc w:val="right"/>
        <w:rPr>
          <w:sz w:val="24"/>
          <w:szCs w:val="24"/>
        </w:rPr>
      </w:pPr>
    </w:p>
    <w:p w:rsidR="00F72503" w:rsidRDefault="00F72503" w:rsidP="00F72503">
      <w:pPr>
        <w:pStyle w:val="Bezproreda"/>
        <w:jc w:val="right"/>
        <w:rPr>
          <w:sz w:val="24"/>
          <w:szCs w:val="24"/>
        </w:rPr>
      </w:pPr>
    </w:p>
    <w:p w:rsidR="00F72503" w:rsidRDefault="00F72503" w:rsidP="00F72503">
      <w:pPr>
        <w:pStyle w:val="Bezproreda"/>
        <w:jc w:val="right"/>
        <w:rPr>
          <w:sz w:val="24"/>
          <w:szCs w:val="24"/>
        </w:rPr>
      </w:pPr>
    </w:p>
    <w:p w:rsidR="001D39FE" w:rsidRPr="00F72503" w:rsidRDefault="00F72503" w:rsidP="00F72503">
      <w:pPr>
        <w:pStyle w:val="Bezproreda"/>
        <w:jc w:val="right"/>
        <w:rPr>
          <w:sz w:val="24"/>
          <w:szCs w:val="24"/>
        </w:rPr>
      </w:pPr>
      <w:r w:rsidRPr="00F72503">
        <w:rPr>
          <w:sz w:val="24"/>
          <w:szCs w:val="24"/>
        </w:rPr>
        <w:t>Predsjednik Prosudbenog povjerenstva</w:t>
      </w:r>
    </w:p>
    <w:p w:rsidR="00F72503" w:rsidRPr="00F72503" w:rsidRDefault="00F72503" w:rsidP="00F72503">
      <w:pPr>
        <w:pStyle w:val="Bezproreda"/>
        <w:jc w:val="right"/>
        <w:rPr>
          <w:sz w:val="24"/>
          <w:szCs w:val="24"/>
        </w:rPr>
      </w:pPr>
      <w:r w:rsidRPr="00F72503">
        <w:rPr>
          <w:sz w:val="24"/>
          <w:szCs w:val="24"/>
        </w:rPr>
        <w:t>Mate Vukušić, prof.</w:t>
      </w:r>
    </w:p>
    <w:sectPr w:rsidR="00F72503" w:rsidRPr="00F72503" w:rsidSect="001D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2503"/>
    <w:rsid w:val="001D39FE"/>
    <w:rsid w:val="0033163C"/>
    <w:rsid w:val="003E7360"/>
    <w:rsid w:val="006E2CC1"/>
    <w:rsid w:val="006E3236"/>
    <w:rsid w:val="009010BB"/>
    <w:rsid w:val="00C32653"/>
    <w:rsid w:val="00F72503"/>
    <w:rsid w:val="00F9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250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72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Company>Grizli777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UN004</dc:creator>
  <cp:lastModifiedBy>UN-015</cp:lastModifiedBy>
  <cp:revision>5</cp:revision>
  <dcterms:created xsi:type="dcterms:W3CDTF">2016-06-09T10:40:00Z</dcterms:created>
  <dcterms:modified xsi:type="dcterms:W3CDTF">2016-06-13T07:19:00Z</dcterms:modified>
</cp:coreProperties>
</file>