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80"/>
        <w:gridCol w:w="320"/>
        <w:gridCol w:w="180"/>
        <w:gridCol w:w="340"/>
        <w:gridCol w:w="180"/>
        <w:gridCol w:w="360"/>
        <w:gridCol w:w="180"/>
        <w:gridCol w:w="340"/>
        <w:gridCol w:w="180"/>
        <w:gridCol w:w="340"/>
        <w:gridCol w:w="180"/>
        <w:gridCol w:w="340"/>
        <w:gridCol w:w="180"/>
        <w:gridCol w:w="340"/>
        <w:gridCol w:w="180"/>
        <w:gridCol w:w="340"/>
        <w:gridCol w:w="30"/>
        <w:gridCol w:w="174"/>
        <w:gridCol w:w="20"/>
      </w:tblGrid>
      <w:tr w:rsidR="004F49D8" w:rsidTr="004F49D8">
        <w:trPr>
          <w:trHeight w:val="383"/>
        </w:trPr>
        <w:tc>
          <w:tcPr>
            <w:tcW w:w="3960" w:type="dxa"/>
            <w:gridSpan w:val="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</w:rPr>
              <w:t>Nastavni plan</w:t>
            </w:r>
          </w:p>
        </w:tc>
        <w:tc>
          <w:tcPr>
            <w:tcW w:w="50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67"/>
        </w:trPr>
        <w:tc>
          <w:tcPr>
            <w:tcW w:w="3780" w:type="dxa"/>
            <w:tcBorders>
              <w:top w:val="nil"/>
              <w:left w:val="nil"/>
              <w:bottom w:val="single" w:sz="8" w:space="0" w:color="0000D0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0000D0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0000D0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D0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0000D0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0000D0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0000D0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0000D0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0000D0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97"/>
        </w:trPr>
        <w:tc>
          <w:tcPr>
            <w:tcW w:w="5340" w:type="dxa"/>
            <w:gridSpan w:val="7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5"/>
                <w:szCs w:val="15"/>
              </w:rPr>
              <w:t xml:space="preserve">NASTAVNI PLAN </w:t>
            </w:r>
            <w:r>
              <w:rPr>
                <w:rFonts w:ascii="Arial Narrow" w:hAnsi="Arial Narrow" w:cs="Arial Narrow"/>
                <w:b/>
                <w:bCs/>
                <w:i/>
                <w:iCs/>
                <w:w w:val="97"/>
                <w:sz w:val="15"/>
                <w:szCs w:val="15"/>
              </w:rPr>
              <w:t>TEHNIČAR ZA MEHATRONIKU</w:t>
            </w:r>
          </w:p>
        </w:tc>
        <w:tc>
          <w:tcPr>
            <w:tcW w:w="52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0000D0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05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A. ZAJEDNIČKI OPĆEOBRAZOVNI DIO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Tjedni i godišnji broj nastavnih sati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4"/>
                <w:sz w:val="14"/>
                <w:szCs w:val="14"/>
              </w:rPr>
              <w:t>PREDMETI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1. razred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2. razred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3. razred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4. razred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2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Godišnje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5"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4"/>
                <w:szCs w:val="14"/>
              </w:rPr>
              <w:t>Godišnje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5"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4"/>
                <w:szCs w:val="14"/>
              </w:rPr>
              <w:t>Godišnje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Godišnje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88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5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HRVATSKI JEZIK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83"/>
                <w:sz w:val="14"/>
                <w:szCs w:val="14"/>
              </w:rPr>
              <w:t>105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96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78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STRANI JEZIK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64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POVIJEST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2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VJERONAUK / ETIKA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35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32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GEOOGRAFIJA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TZK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64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MATEMATIKA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83"/>
                <w:sz w:val="14"/>
                <w:szCs w:val="14"/>
              </w:rPr>
              <w:t>105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96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FIZIKA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RAČUNALSTVO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42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POLITIKA I GOSPODARSTVO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64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315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UKUPNO SATI A.</w:t>
            </w:r>
          </w:p>
        </w:tc>
        <w:tc>
          <w:tcPr>
            <w:tcW w:w="500" w:type="dxa"/>
            <w:gridSpan w:val="2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19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665</w:t>
            </w:r>
          </w:p>
        </w:tc>
        <w:tc>
          <w:tcPr>
            <w:tcW w:w="540" w:type="dxa"/>
            <w:gridSpan w:val="2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18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83"/>
                <w:sz w:val="14"/>
                <w:szCs w:val="14"/>
              </w:rPr>
              <w:t>630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13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455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13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83"/>
                <w:sz w:val="14"/>
                <w:szCs w:val="14"/>
              </w:rPr>
              <w:t>416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04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B. POSEBNI STRUČNI DIO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04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B1. STRUKOVNO-TEORIJSKI PREDMETI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6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Tjedni i godišnji broj nastavnih sati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6"/>
                <w:sz w:val="14"/>
                <w:szCs w:val="14"/>
              </w:rPr>
              <w:t>I. OBVEZNI STRUKOVNI PREDMETI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66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49D8" w:rsidRDefault="004F4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1. razred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2. razred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3. razred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4. razred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02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Godišnje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5"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4"/>
                <w:szCs w:val="14"/>
              </w:rPr>
              <w:t>Godišnje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5"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4"/>
                <w:szCs w:val="14"/>
              </w:rPr>
              <w:t>Godišnje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Godišnje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00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59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Tehničko crtanje i dokumentacija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2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Elementi strojeva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4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14"/>
                <w:szCs w:val="14"/>
              </w:rPr>
              <w:t>Mehatroničke</w:t>
            </w:r>
            <w:proofErr w:type="spellEnd"/>
            <w:r>
              <w:rPr>
                <w:rFonts w:ascii="Arial Narrow" w:hAnsi="Arial Narrow" w:cs="Arial Narrow"/>
                <w:sz w:val="14"/>
                <w:szCs w:val="14"/>
              </w:rPr>
              <w:t xml:space="preserve"> konstrukcije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4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Tehnički materijali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Tehnička mehanika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4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Osnove elektrotehnike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4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Električne instalacije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Električni strojevi i uređaji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Elektronički sklopovi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83"/>
                <w:sz w:val="14"/>
                <w:szCs w:val="14"/>
              </w:rPr>
              <w:t>105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Digitalna elektronika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14"/>
                <w:szCs w:val="14"/>
              </w:rPr>
              <w:t>Mikroupravljači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Pneumatika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Hidraulika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96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Upravljanje i regulacija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14"/>
                <w:szCs w:val="14"/>
              </w:rPr>
              <w:t>Senzorika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2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Vođenje procesa računalom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64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8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Robotika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64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26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Kontrola i mjerenje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64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9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UKUPNO SATI OBVEZNIH STRUKOVNIH PREDMETA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385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83"/>
                <w:sz w:val="14"/>
                <w:szCs w:val="14"/>
              </w:rPr>
              <w:t>420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455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83"/>
                <w:sz w:val="14"/>
                <w:szCs w:val="14"/>
              </w:rPr>
              <w:t>288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0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Tjedni i godišnji broj nastavnih sati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66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4"/>
                <w:szCs w:val="14"/>
              </w:rPr>
              <w:t>II. IZBORNI STRUKOVNI PREDMETI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1. razred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2. razred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3. razred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4. razred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02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Godišnje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5"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4"/>
                <w:szCs w:val="14"/>
              </w:rPr>
              <w:t>Godišnje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5"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4"/>
                <w:szCs w:val="14"/>
              </w:rPr>
              <w:t>Godišnje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Godišnje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00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59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 xml:space="preserve">PLC-ov i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i</w:t>
            </w:r>
            <w:proofErr w:type="spellEnd"/>
            <w:r>
              <w:rPr>
                <w:rFonts w:ascii="Arial Narrow" w:hAnsi="Arial Narrow" w:cs="Arial Narrow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mikrouprav</w:t>
            </w:r>
            <w:proofErr w:type="spellEnd"/>
            <w:r>
              <w:rPr>
                <w:rFonts w:ascii="Arial Narrow" w:hAnsi="Arial Narrow" w:cs="Arial Narrow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ljači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96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1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 xml:space="preserve">Složene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mehatroničke</w:t>
            </w:r>
            <w:proofErr w:type="spellEnd"/>
            <w:r>
              <w:rPr>
                <w:rFonts w:ascii="Arial Narrow" w:hAnsi="Arial Narrow" w:cs="Arial Narrow"/>
                <w:sz w:val="12"/>
                <w:szCs w:val="12"/>
              </w:rPr>
              <w:t xml:space="preserve"> konstrukcije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 xml:space="preserve">Mikro i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nano</w:t>
            </w:r>
            <w:proofErr w:type="spellEnd"/>
            <w:r>
              <w:rPr>
                <w:rFonts w:ascii="Arial Narrow" w:hAnsi="Arial Narrow" w:cs="Arial Narrow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mehatronika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32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4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>Automatizacija procesnih postrojenja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96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>Termodinamika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4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>Mehanika fluida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32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94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Obnov</w:t>
            </w:r>
            <w:proofErr w:type="spellEnd"/>
            <w:r>
              <w:rPr>
                <w:rFonts w:ascii="Arial Narrow" w:hAnsi="Arial Narrow" w:cs="Arial Narrow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ljiv</w:t>
            </w:r>
            <w:proofErr w:type="spellEnd"/>
            <w:r>
              <w:rPr>
                <w:rFonts w:ascii="Arial Narrow" w:hAnsi="Arial Narrow" w:cs="Arial Narrow"/>
                <w:sz w:val="12"/>
                <w:szCs w:val="12"/>
              </w:rPr>
              <w:t xml:space="preserve"> i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izv</w:t>
            </w:r>
            <w:proofErr w:type="spellEnd"/>
            <w:r>
              <w:rPr>
                <w:rFonts w:ascii="Arial Narrow" w:hAnsi="Arial Narrow" w:cs="Arial Narrow"/>
                <w:sz w:val="12"/>
                <w:szCs w:val="12"/>
              </w:rPr>
              <w:t xml:space="preserve"> ori energije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96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28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 xml:space="preserve">Numerički uprav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ljani</w:t>
            </w:r>
            <w:proofErr w:type="spellEnd"/>
            <w:r>
              <w:rPr>
                <w:rFonts w:ascii="Arial Narrow" w:hAnsi="Arial Narrow" w:cs="Arial Narrow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strojev</w:t>
            </w:r>
            <w:proofErr w:type="spellEnd"/>
            <w:r>
              <w:rPr>
                <w:rFonts w:ascii="Arial Narrow" w:hAnsi="Arial Narrow" w:cs="Arial Narrow"/>
                <w:sz w:val="12"/>
                <w:szCs w:val="12"/>
              </w:rPr>
              <w:t xml:space="preserve"> i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96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98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UKUPNO SATI IZBORNIH STRUKOVNIH PREDMETA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83"/>
                <w:sz w:val="14"/>
                <w:szCs w:val="14"/>
              </w:rPr>
              <w:t>256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85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UKUPNO SATI B1.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385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83"/>
                <w:sz w:val="14"/>
                <w:szCs w:val="14"/>
              </w:rPr>
              <w:t>420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595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83"/>
                <w:sz w:val="14"/>
                <w:szCs w:val="14"/>
              </w:rPr>
              <w:t>544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0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B2. PRAKTIČNA NASTAVA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6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Tjedni i godišnji broj nastavnih sati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0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66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8"/>
                <w:sz w:val="14"/>
                <w:szCs w:val="14"/>
              </w:rPr>
              <w:t>PRAKTIČNA NASTAVA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1. razred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2. razred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3. razred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4. razred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58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Godišnje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5"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4"/>
                <w:szCs w:val="14"/>
              </w:rPr>
              <w:t>Godišnje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5"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7"/>
                <w:sz w:val="14"/>
                <w:szCs w:val="14"/>
              </w:rPr>
              <w:t>Godišnje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Tjedno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Godišnje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168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27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2"/>
                <w:szCs w:val="12"/>
              </w:rPr>
              <w:t xml:space="preserve">Radioničke v </w:t>
            </w:r>
            <w:proofErr w:type="spellStart"/>
            <w:r>
              <w:rPr>
                <w:rFonts w:ascii="Arial Narrow" w:hAnsi="Arial Narrow" w:cs="Arial Narrow"/>
                <w:sz w:val="12"/>
                <w:szCs w:val="12"/>
              </w:rPr>
              <w:t>ježbe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77"/>
                <w:sz w:val="14"/>
                <w:szCs w:val="14"/>
              </w:rPr>
              <w:t>64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67"/>
        </w:trPr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lastRenderedPageBreak/>
              <w:t>UKUPNO SATI B2.</w:t>
            </w:r>
          </w:p>
        </w:tc>
        <w:tc>
          <w:tcPr>
            <w:tcW w:w="500" w:type="dxa"/>
            <w:gridSpan w:val="2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77"/>
                <w:sz w:val="14"/>
                <w:szCs w:val="14"/>
              </w:rPr>
              <w:t>70</w:t>
            </w:r>
          </w:p>
        </w:tc>
        <w:tc>
          <w:tcPr>
            <w:tcW w:w="540" w:type="dxa"/>
            <w:gridSpan w:val="2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70</w:t>
            </w:r>
          </w:p>
        </w:tc>
        <w:tc>
          <w:tcPr>
            <w:tcW w:w="520" w:type="dxa"/>
            <w:gridSpan w:val="2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77"/>
                <w:sz w:val="14"/>
                <w:szCs w:val="14"/>
              </w:rPr>
              <w:t>64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49D8" w:rsidTr="004F49D8">
        <w:trPr>
          <w:gridAfter w:val="2"/>
          <w:wAfter w:w="180" w:type="dxa"/>
          <w:trHeight w:val="273"/>
        </w:trPr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</w:rPr>
              <w:t>UKUPNO SATI B1 + B2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455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83"/>
                <w:sz w:val="14"/>
                <w:szCs w:val="14"/>
              </w:rPr>
              <w:t>490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665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3"/>
                <w:sz w:val="14"/>
                <w:szCs w:val="14"/>
              </w:rPr>
              <w:t>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83"/>
                <w:sz w:val="14"/>
                <w:szCs w:val="14"/>
              </w:rPr>
              <w:t>608</w:t>
            </w:r>
          </w:p>
        </w:tc>
        <w:tc>
          <w:tcPr>
            <w:tcW w:w="6" w:type="dxa"/>
            <w:vAlign w:val="bottom"/>
          </w:tcPr>
          <w:p w:rsidR="004F49D8" w:rsidRDefault="004F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A2796" w:rsidRDefault="005A2796">
      <w:bookmarkStart w:id="0" w:name="_GoBack"/>
      <w:bookmarkEnd w:id="0"/>
    </w:p>
    <w:sectPr w:rsidR="005A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D8"/>
    <w:rsid w:val="00075635"/>
    <w:rsid w:val="004F49D8"/>
    <w:rsid w:val="005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FBD9-F201-47AD-B575-DA8C404A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D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UN012</dc:creator>
  <cp:keywords/>
  <dc:description/>
  <cp:lastModifiedBy>UN011</cp:lastModifiedBy>
  <cp:revision>2</cp:revision>
  <dcterms:created xsi:type="dcterms:W3CDTF">2016-06-14T06:15:00Z</dcterms:created>
  <dcterms:modified xsi:type="dcterms:W3CDTF">2016-06-14T06:15:00Z</dcterms:modified>
</cp:coreProperties>
</file>