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47FF" w14:textId="32C3536D" w:rsidR="00441EBD" w:rsidRPr="004057F8" w:rsidRDefault="007E68B2" w:rsidP="008640D9">
      <w:pPr>
        <w:tabs>
          <w:tab w:val="left" w:pos="3686"/>
        </w:tabs>
        <w:spacing w:before="360" w:after="0" w:line="240" w:lineRule="auto"/>
        <w:rPr>
          <w:rFonts w:ascii="Times New Roman" w:hAnsi="Times New Roman" w:cs="Times New Roman"/>
          <w:u w:val="single"/>
        </w:rPr>
      </w:pPr>
      <w:r w:rsidRPr="004057F8">
        <w:rPr>
          <w:rFonts w:ascii="Times New Roman" w:hAnsi="Times New Roman" w:cs="Times New Roman"/>
          <w:u w:val="single"/>
        </w:rPr>
        <w:tab/>
      </w:r>
    </w:p>
    <w:p w14:paraId="2F4AD5C8" w14:textId="2CBCCD58" w:rsidR="00441EBD" w:rsidRPr="004057F8" w:rsidRDefault="00F54062" w:rsidP="005D73CA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7F8">
        <w:rPr>
          <w:rFonts w:ascii="Times New Roman" w:hAnsi="Times New Roman" w:cs="Times New Roman"/>
          <w:sz w:val="20"/>
          <w:szCs w:val="20"/>
        </w:rPr>
        <w:tab/>
      </w:r>
      <w:r w:rsidR="00441EBD" w:rsidRPr="004057F8">
        <w:rPr>
          <w:rFonts w:ascii="Times New Roman" w:hAnsi="Times New Roman" w:cs="Times New Roman"/>
          <w:sz w:val="20"/>
          <w:szCs w:val="20"/>
        </w:rPr>
        <w:t>Ime i prezime učenika</w:t>
      </w:r>
    </w:p>
    <w:p w14:paraId="64F832D2" w14:textId="44B6EAFB" w:rsidR="00441EBD" w:rsidRPr="004057F8" w:rsidRDefault="007E68B2" w:rsidP="007E68B2">
      <w:pPr>
        <w:tabs>
          <w:tab w:val="left" w:pos="3686"/>
        </w:tabs>
        <w:spacing w:before="200" w:after="0" w:line="240" w:lineRule="auto"/>
        <w:rPr>
          <w:rFonts w:ascii="Times New Roman" w:hAnsi="Times New Roman" w:cs="Times New Roman"/>
          <w:u w:val="single"/>
        </w:rPr>
      </w:pPr>
      <w:r w:rsidRPr="004057F8">
        <w:rPr>
          <w:rFonts w:ascii="Times New Roman" w:hAnsi="Times New Roman" w:cs="Times New Roman"/>
          <w:u w:val="single"/>
        </w:rPr>
        <w:tab/>
      </w:r>
    </w:p>
    <w:p w14:paraId="20C281FA" w14:textId="33BC1E02" w:rsidR="00441EBD" w:rsidRPr="004057F8" w:rsidRDefault="00F54062" w:rsidP="005D73CA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7F8">
        <w:rPr>
          <w:rFonts w:ascii="Times New Roman" w:hAnsi="Times New Roman" w:cs="Times New Roman"/>
          <w:sz w:val="20"/>
          <w:szCs w:val="20"/>
        </w:rPr>
        <w:tab/>
      </w:r>
      <w:r w:rsidR="00441EBD" w:rsidRPr="004057F8">
        <w:rPr>
          <w:rFonts w:ascii="Times New Roman" w:hAnsi="Times New Roman" w:cs="Times New Roman"/>
          <w:sz w:val="20"/>
          <w:szCs w:val="20"/>
        </w:rPr>
        <w:t>Ime i prezime roditelja</w:t>
      </w:r>
    </w:p>
    <w:p w14:paraId="61010592" w14:textId="12C4513D" w:rsidR="00441EBD" w:rsidRPr="004057F8" w:rsidRDefault="0038423D" w:rsidP="0038423D">
      <w:pPr>
        <w:tabs>
          <w:tab w:val="left" w:pos="3686"/>
        </w:tabs>
        <w:spacing w:before="200" w:after="0" w:line="240" w:lineRule="auto"/>
        <w:rPr>
          <w:rFonts w:ascii="Times New Roman" w:hAnsi="Times New Roman" w:cs="Times New Roman"/>
          <w:u w:val="single"/>
        </w:rPr>
      </w:pPr>
      <w:r w:rsidRPr="004057F8">
        <w:rPr>
          <w:rFonts w:ascii="Times New Roman" w:hAnsi="Times New Roman" w:cs="Times New Roman"/>
          <w:u w:val="single"/>
        </w:rPr>
        <w:tab/>
      </w:r>
    </w:p>
    <w:p w14:paraId="7F3FA341" w14:textId="4F973F58" w:rsidR="00441EBD" w:rsidRPr="004057F8" w:rsidRDefault="00F54062" w:rsidP="005D73CA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7F8">
        <w:rPr>
          <w:rFonts w:ascii="Times New Roman" w:hAnsi="Times New Roman" w:cs="Times New Roman"/>
          <w:sz w:val="20"/>
          <w:szCs w:val="20"/>
        </w:rPr>
        <w:tab/>
      </w:r>
      <w:r w:rsidR="00441EBD" w:rsidRPr="004057F8">
        <w:rPr>
          <w:rFonts w:ascii="Times New Roman" w:hAnsi="Times New Roman" w:cs="Times New Roman"/>
          <w:sz w:val="20"/>
          <w:szCs w:val="20"/>
        </w:rPr>
        <w:t>Adresa stanovanja</w:t>
      </w:r>
    </w:p>
    <w:p w14:paraId="4766E00F" w14:textId="08EE2598" w:rsidR="00441EBD" w:rsidRPr="004057F8" w:rsidRDefault="009374F7" w:rsidP="009374F7">
      <w:pPr>
        <w:tabs>
          <w:tab w:val="left" w:pos="3686"/>
        </w:tabs>
        <w:spacing w:before="200" w:after="0" w:line="240" w:lineRule="auto"/>
        <w:rPr>
          <w:rFonts w:ascii="Times New Roman" w:hAnsi="Times New Roman" w:cs="Times New Roman"/>
          <w:u w:val="single"/>
        </w:rPr>
      </w:pPr>
      <w:r w:rsidRPr="004057F8">
        <w:rPr>
          <w:rFonts w:ascii="Times New Roman" w:hAnsi="Times New Roman" w:cs="Times New Roman"/>
          <w:u w:val="single"/>
        </w:rPr>
        <w:tab/>
      </w:r>
    </w:p>
    <w:p w14:paraId="50AE8B92" w14:textId="03884B22" w:rsidR="00441EBD" w:rsidRPr="004057F8" w:rsidRDefault="00F54062" w:rsidP="001E39A5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7F8">
        <w:rPr>
          <w:rFonts w:ascii="Times New Roman" w:hAnsi="Times New Roman" w:cs="Times New Roman"/>
          <w:sz w:val="20"/>
          <w:szCs w:val="20"/>
        </w:rPr>
        <w:tab/>
      </w:r>
      <w:r w:rsidR="00441EBD" w:rsidRPr="004057F8">
        <w:rPr>
          <w:rFonts w:ascii="Times New Roman" w:hAnsi="Times New Roman" w:cs="Times New Roman"/>
          <w:sz w:val="20"/>
          <w:szCs w:val="20"/>
        </w:rPr>
        <w:t>Kontakt telefon</w:t>
      </w:r>
    </w:p>
    <w:p w14:paraId="532D3E00" w14:textId="330E7B1F" w:rsidR="00441EBD" w:rsidRPr="004057F8" w:rsidRDefault="00441EBD" w:rsidP="00441EBD">
      <w:pPr>
        <w:spacing w:after="0" w:line="240" w:lineRule="auto"/>
        <w:rPr>
          <w:rFonts w:ascii="Times New Roman" w:hAnsi="Times New Roman" w:cs="Times New Roman"/>
        </w:rPr>
      </w:pPr>
    </w:p>
    <w:p w14:paraId="09B0574D" w14:textId="0DE320D3" w:rsidR="00441EBD" w:rsidRPr="004057F8" w:rsidRDefault="00441EBD" w:rsidP="00441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TEHNIČKA ŠKOLA RUĐERA BOŠKOVIĆA VINKOVCI</w:t>
      </w:r>
    </w:p>
    <w:p w14:paraId="4D11DB85" w14:textId="2F2476A5" w:rsidR="00441EBD" w:rsidRPr="004057F8" w:rsidRDefault="00441EBD" w:rsidP="00441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Stanka Vraza 15, 32100 Vinkovci</w:t>
      </w:r>
    </w:p>
    <w:p w14:paraId="411F6026" w14:textId="5BDAF731" w:rsidR="00441EBD" w:rsidRPr="004057F8" w:rsidRDefault="00441EBD" w:rsidP="00441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n/p ravnatelju Škole</w:t>
      </w:r>
    </w:p>
    <w:p w14:paraId="6BB85BAF" w14:textId="73235FF0" w:rsidR="00DB5067" w:rsidRPr="004057F8" w:rsidRDefault="00DB5067" w:rsidP="00DB5067">
      <w:pPr>
        <w:spacing w:after="0" w:line="240" w:lineRule="auto"/>
        <w:rPr>
          <w:rFonts w:ascii="Times New Roman" w:hAnsi="Times New Roman" w:cs="Times New Roman"/>
        </w:rPr>
      </w:pPr>
    </w:p>
    <w:p w14:paraId="1AA2262A" w14:textId="5F7D2789" w:rsidR="00441EBD" w:rsidRPr="004057F8" w:rsidRDefault="00DB5067" w:rsidP="00DB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b/>
          <w:sz w:val="24"/>
          <w:szCs w:val="24"/>
        </w:rPr>
        <w:t>PREDMET</w:t>
      </w:r>
      <w:r w:rsidRPr="004057F8">
        <w:rPr>
          <w:rFonts w:ascii="Times New Roman" w:hAnsi="Times New Roman" w:cs="Times New Roman"/>
          <w:sz w:val="24"/>
          <w:szCs w:val="24"/>
        </w:rPr>
        <w:t xml:space="preserve">: </w:t>
      </w:r>
      <w:r w:rsidRPr="000B25F8">
        <w:rPr>
          <w:rFonts w:ascii="Times New Roman" w:hAnsi="Times New Roman" w:cs="Times New Roman"/>
          <w:b/>
          <w:bCs/>
          <w:sz w:val="24"/>
          <w:szCs w:val="24"/>
        </w:rPr>
        <w:t>Zahtjev za odobrenje izostanka učenika s nastave</w:t>
      </w:r>
    </w:p>
    <w:p w14:paraId="599EC7C9" w14:textId="4524F11F" w:rsidR="00441EBD" w:rsidRPr="004057F8" w:rsidRDefault="00441EBD" w:rsidP="000D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36281" w14:textId="6ED4B96A" w:rsidR="00441EBD" w:rsidRPr="004057F8" w:rsidRDefault="00441EBD" w:rsidP="0044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Poštovani,</w:t>
      </w:r>
    </w:p>
    <w:p w14:paraId="6EC6CBB2" w14:textId="3AFFBA80" w:rsidR="00441EBD" w:rsidRPr="004057F8" w:rsidRDefault="00441EBD" w:rsidP="0044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999AF" w14:textId="4A62C00D" w:rsidR="005A663C" w:rsidRPr="004057F8" w:rsidRDefault="00441EBD" w:rsidP="00672293">
      <w:pPr>
        <w:tabs>
          <w:tab w:val="left" w:pos="6237"/>
          <w:tab w:val="left" w:pos="7740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Molim da mojem djetetu</w:t>
      </w:r>
      <w:r w:rsidR="00E93946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5A663C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63C" w:rsidRPr="004057F8">
        <w:rPr>
          <w:rFonts w:ascii="Times New Roman" w:hAnsi="Times New Roman" w:cs="Times New Roman"/>
          <w:sz w:val="24"/>
          <w:szCs w:val="24"/>
        </w:rPr>
        <w:t>učeniku</w:t>
      </w:r>
      <w:r w:rsidR="00E93946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5A663C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63C" w:rsidRPr="004057F8">
        <w:rPr>
          <w:rFonts w:ascii="Times New Roman" w:hAnsi="Times New Roman" w:cs="Times New Roman"/>
          <w:sz w:val="24"/>
          <w:szCs w:val="24"/>
        </w:rPr>
        <w:t>r</w:t>
      </w:r>
      <w:r w:rsidR="00F54062" w:rsidRPr="004057F8">
        <w:rPr>
          <w:rFonts w:ascii="Times New Roman" w:hAnsi="Times New Roman" w:cs="Times New Roman"/>
          <w:sz w:val="24"/>
          <w:szCs w:val="24"/>
        </w:rPr>
        <w:t>azreda,</w:t>
      </w:r>
      <w:r w:rsidRPr="004057F8">
        <w:rPr>
          <w:rFonts w:ascii="Times New Roman" w:hAnsi="Times New Roman" w:cs="Times New Roman"/>
          <w:sz w:val="24"/>
          <w:szCs w:val="24"/>
        </w:rPr>
        <w:t xml:space="preserve"> smjer </w:t>
      </w:r>
    </w:p>
    <w:p w14:paraId="71C1854E" w14:textId="30A5FD5F" w:rsidR="00F54062" w:rsidRPr="004057F8" w:rsidRDefault="008B4166" w:rsidP="00672293">
      <w:pPr>
        <w:tabs>
          <w:tab w:val="left" w:pos="5529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5A663C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41EBD" w:rsidRPr="004057F8">
        <w:rPr>
          <w:rFonts w:ascii="Times New Roman" w:hAnsi="Times New Roman" w:cs="Times New Roman"/>
          <w:sz w:val="24"/>
          <w:szCs w:val="24"/>
        </w:rPr>
        <w:t xml:space="preserve">Tehničke škole Ruđera Boškovića Vinkovci </w:t>
      </w:r>
    </w:p>
    <w:p w14:paraId="5B816DE3" w14:textId="3D66D036" w:rsidR="00441EBD" w:rsidRPr="004057F8" w:rsidRDefault="00441EBD" w:rsidP="005E3967">
      <w:pPr>
        <w:tabs>
          <w:tab w:val="left" w:pos="5670"/>
          <w:tab w:val="left" w:pos="8222"/>
          <w:tab w:val="left" w:pos="9781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omogućite izostanak u periodu od</w:t>
      </w:r>
      <w:r w:rsidR="008B4166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C01379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57F8">
        <w:rPr>
          <w:rFonts w:ascii="Times New Roman" w:hAnsi="Times New Roman" w:cs="Times New Roman"/>
          <w:sz w:val="24"/>
          <w:szCs w:val="24"/>
        </w:rPr>
        <w:t>do</w:t>
      </w:r>
      <w:r w:rsidR="008B4166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C01379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57F8">
        <w:rPr>
          <w:rFonts w:ascii="Times New Roman" w:hAnsi="Times New Roman" w:cs="Times New Roman"/>
          <w:sz w:val="24"/>
          <w:szCs w:val="24"/>
        </w:rPr>
        <w:t>.</w:t>
      </w:r>
    </w:p>
    <w:p w14:paraId="0F6191FB" w14:textId="52476772" w:rsidR="00441EBD" w:rsidRPr="004057F8" w:rsidRDefault="00441EBD" w:rsidP="001C5D92">
      <w:pPr>
        <w:tabs>
          <w:tab w:val="right" w:pos="9781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Razlog izostanka je</w:t>
      </w:r>
      <w:r w:rsidR="00CD65C5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F54062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F2459E" w14:textId="73D64B0D" w:rsidR="00F54062" w:rsidRPr="004057F8" w:rsidRDefault="00ED27F1" w:rsidP="001C5D92">
      <w:pPr>
        <w:tabs>
          <w:tab w:val="right" w:pos="9781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F54062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2A0EF8" w14:textId="424D23BF" w:rsidR="00441EBD" w:rsidRPr="004057F8" w:rsidRDefault="00ED27F1" w:rsidP="001B1836">
      <w:pPr>
        <w:tabs>
          <w:tab w:val="right" w:pos="9781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F54062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F54062" w:rsidRPr="004057F8">
        <w:rPr>
          <w:rFonts w:ascii="Times New Roman" w:hAnsi="Times New Roman" w:cs="Times New Roman"/>
          <w:sz w:val="24"/>
          <w:szCs w:val="24"/>
        </w:rPr>
        <w:t>.</w:t>
      </w:r>
    </w:p>
    <w:p w14:paraId="418D1031" w14:textId="5A359DDD" w:rsidR="00DB5067" w:rsidRPr="004057F8" w:rsidRDefault="00FB07E1" w:rsidP="00FB07E1">
      <w:pPr>
        <w:tabs>
          <w:tab w:val="left" w:pos="6237"/>
          <w:tab w:val="left" w:pos="9072"/>
        </w:tabs>
        <w:spacing w:before="240" w:after="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57F8">
        <w:rPr>
          <w:rFonts w:ascii="Times New Roman" w:hAnsi="Times New Roman" w:cs="Times New Roman"/>
          <w:sz w:val="24"/>
          <w:szCs w:val="24"/>
        </w:rPr>
        <w:tab/>
      </w:r>
      <w:r w:rsidR="00BB2631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B3084F" w14:textId="5E013A04" w:rsidR="00441EBD" w:rsidRPr="004057F8" w:rsidRDefault="00F54062" w:rsidP="00F54062">
      <w:pPr>
        <w:tabs>
          <w:tab w:val="center" w:pos="7797"/>
        </w:tabs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  <w:r w:rsidRPr="004057F8">
        <w:rPr>
          <w:rFonts w:ascii="Times New Roman" w:hAnsi="Times New Roman" w:cs="Times New Roman"/>
        </w:rPr>
        <w:tab/>
      </w:r>
      <w:r w:rsidR="00DB5067" w:rsidRPr="004057F8">
        <w:rPr>
          <w:rFonts w:ascii="Times New Roman" w:hAnsi="Times New Roman" w:cs="Times New Roman"/>
          <w:sz w:val="18"/>
          <w:szCs w:val="18"/>
        </w:rPr>
        <w:t>Potpis roditelja</w:t>
      </w:r>
    </w:p>
    <w:p w14:paraId="7E5296BD" w14:textId="38AB51F7" w:rsidR="00441EBD" w:rsidRPr="004057F8" w:rsidRDefault="00A715A6" w:rsidP="003C0A07">
      <w:pPr>
        <w:spacing w:before="120" w:after="0" w:line="240" w:lineRule="auto"/>
        <w:ind w:right="423"/>
        <w:jc w:val="right"/>
        <w:rPr>
          <w:rFonts w:ascii="Times New Roman" w:hAnsi="Times New Roman" w:cs="Times New Roman"/>
          <w:sz w:val="16"/>
          <w:szCs w:val="16"/>
        </w:rPr>
      </w:pPr>
      <w:r w:rsidRPr="004057F8">
        <w:rPr>
          <w:rFonts w:ascii="Times New Roman" w:hAnsi="Times New Roman" w:cs="Times New Roman"/>
          <w:sz w:val="16"/>
          <w:szCs w:val="16"/>
        </w:rPr>
        <w:t>Popunjava roditelj</w:t>
      </w:r>
      <w:r w:rsidR="003C0A07" w:rsidRPr="004057F8">
        <w:rPr>
          <w:rFonts w:ascii="Times New Roman" w:hAnsi="Times New Roman" w:cs="Times New Roman"/>
          <w:sz w:val="16"/>
          <w:szCs w:val="16"/>
        </w:rPr>
        <w:t xml:space="preserve"> </w:t>
      </w:r>
      <w:r w:rsidR="003C0A07" w:rsidRPr="004057F8">
        <w:rPr>
          <w:rFonts w:ascii="Times New Roman" w:hAnsi="Times New Roman" w:cs="Times New Roman"/>
          <w:sz w:val="16"/>
          <w:szCs w:val="16"/>
        </w:rPr>
        <w:sym w:font="Wingdings" w:char="F0E1"/>
      </w:r>
    </w:p>
    <w:p w14:paraId="29A84600" w14:textId="3D476869" w:rsidR="00F94F50" w:rsidRPr="004057F8" w:rsidRDefault="008E39F9" w:rsidP="003C0A07">
      <w:pPr>
        <w:tabs>
          <w:tab w:val="right" w:leader="hyphen" w:pos="9923"/>
        </w:tabs>
        <w:spacing w:after="120" w:line="100" w:lineRule="exact"/>
        <w:rPr>
          <w:rFonts w:ascii="Times New Roman" w:hAnsi="Times New Roman" w:cs="Times New Roman"/>
        </w:rPr>
      </w:pPr>
      <w:r w:rsidRPr="004057F8">
        <w:rPr>
          <w:rFonts w:ascii="Times New Roman" w:hAnsi="Times New Roman" w:cs="Times New Roman"/>
        </w:rPr>
        <w:tab/>
      </w:r>
    </w:p>
    <w:p w14:paraId="1A1DA200" w14:textId="5D27ED2E" w:rsidR="00441EBD" w:rsidRPr="004057F8" w:rsidRDefault="00441EBD" w:rsidP="0044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 xml:space="preserve">Na temelju članka 4. Pravilnika o kriterijima za izricanje pedagoških mjera </w:t>
      </w:r>
      <w:r w:rsidR="00DB5067" w:rsidRPr="004057F8">
        <w:rPr>
          <w:rFonts w:ascii="Times New Roman" w:hAnsi="Times New Roman" w:cs="Times New Roman"/>
          <w:sz w:val="24"/>
          <w:szCs w:val="24"/>
        </w:rPr>
        <w:t>(NN 94/2015</w:t>
      </w:r>
      <w:r w:rsidR="008E3D96" w:rsidRPr="004057F8">
        <w:rPr>
          <w:rFonts w:ascii="Times New Roman" w:hAnsi="Times New Roman" w:cs="Times New Roman"/>
          <w:sz w:val="24"/>
          <w:szCs w:val="24"/>
        </w:rPr>
        <w:t>, 03/2017</w:t>
      </w:r>
      <w:r w:rsidR="007C0DFB" w:rsidRPr="004057F8">
        <w:rPr>
          <w:rFonts w:ascii="Times New Roman" w:hAnsi="Times New Roman" w:cs="Times New Roman"/>
          <w:sz w:val="24"/>
          <w:szCs w:val="24"/>
        </w:rPr>
        <w:t>, 22/2026</w:t>
      </w:r>
      <w:r w:rsidR="00DB5067" w:rsidRPr="004057F8">
        <w:rPr>
          <w:rFonts w:ascii="Times New Roman" w:hAnsi="Times New Roman" w:cs="Times New Roman"/>
          <w:sz w:val="24"/>
          <w:szCs w:val="24"/>
        </w:rPr>
        <w:t xml:space="preserve">) </w:t>
      </w:r>
      <w:r w:rsidR="00F94F50" w:rsidRPr="004057F8">
        <w:rPr>
          <w:rFonts w:ascii="Times New Roman" w:hAnsi="Times New Roman" w:cs="Times New Roman"/>
          <w:sz w:val="24"/>
          <w:szCs w:val="24"/>
        </w:rPr>
        <w:t>i članka 17</w:t>
      </w:r>
      <w:r w:rsidR="004D747D" w:rsidRPr="004057F8">
        <w:rPr>
          <w:rFonts w:ascii="Times New Roman" w:hAnsi="Times New Roman" w:cs="Times New Roman"/>
          <w:sz w:val="24"/>
          <w:szCs w:val="24"/>
        </w:rPr>
        <w:t>1</w:t>
      </w:r>
      <w:r w:rsidR="00F94F50" w:rsidRPr="004057F8">
        <w:rPr>
          <w:rFonts w:ascii="Times New Roman" w:hAnsi="Times New Roman" w:cs="Times New Roman"/>
          <w:sz w:val="24"/>
          <w:szCs w:val="24"/>
        </w:rPr>
        <w:t xml:space="preserve">. Statuta Tehničke škole Ruđera Boškovića Vinkovci, </w:t>
      </w:r>
      <w:r w:rsidR="00DB5067" w:rsidRPr="004057F8">
        <w:rPr>
          <w:rFonts w:ascii="Times New Roman" w:hAnsi="Times New Roman" w:cs="Times New Roman"/>
          <w:sz w:val="24"/>
          <w:szCs w:val="24"/>
        </w:rPr>
        <w:t>Ravnatelj donosi</w:t>
      </w:r>
    </w:p>
    <w:p w14:paraId="7DDCA453" w14:textId="44256472" w:rsidR="00DB5067" w:rsidRPr="004057F8" w:rsidRDefault="00DB5067" w:rsidP="0044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0B8D" w14:textId="4C19086B" w:rsidR="00DB5067" w:rsidRPr="004057F8" w:rsidRDefault="00DB5067" w:rsidP="00DB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ODLUKU</w:t>
      </w:r>
    </w:p>
    <w:p w14:paraId="4E5CDC64" w14:textId="10F472C1" w:rsidR="00DB5067" w:rsidRPr="004057F8" w:rsidRDefault="00F94F50" w:rsidP="00DB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o</w:t>
      </w:r>
      <w:r w:rsidR="00DB5067" w:rsidRPr="004057F8">
        <w:rPr>
          <w:rFonts w:ascii="Times New Roman" w:hAnsi="Times New Roman" w:cs="Times New Roman"/>
          <w:sz w:val="24"/>
          <w:szCs w:val="24"/>
        </w:rPr>
        <w:t xml:space="preserve"> odobrenju izostanka</w:t>
      </w:r>
    </w:p>
    <w:p w14:paraId="5B7FBCB2" w14:textId="79A3E3A0" w:rsidR="00DB5067" w:rsidRPr="004057F8" w:rsidRDefault="00DB5067" w:rsidP="00DB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6E6BC" w14:textId="0F41088D" w:rsidR="00DB5067" w:rsidRPr="004057F8" w:rsidRDefault="00DB5067" w:rsidP="00DB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I.</w:t>
      </w:r>
    </w:p>
    <w:p w14:paraId="104D1838" w14:textId="61A1124F" w:rsidR="00DB6490" w:rsidRPr="004057F8" w:rsidRDefault="00DB5067" w:rsidP="00DF0032">
      <w:pPr>
        <w:tabs>
          <w:tab w:val="left" w:pos="6889"/>
          <w:tab w:val="left" w:pos="8222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Odobra</w:t>
      </w:r>
      <w:r w:rsidR="00DB6490" w:rsidRPr="004057F8">
        <w:rPr>
          <w:rFonts w:ascii="Times New Roman" w:hAnsi="Times New Roman" w:cs="Times New Roman"/>
          <w:sz w:val="24"/>
          <w:szCs w:val="24"/>
        </w:rPr>
        <w:t>va</w:t>
      </w:r>
      <w:r w:rsidRPr="004057F8">
        <w:rPr>
          <w:rFonts w:ascii="Times New Roman" w:hAnsi="Times New Roman" w:cs="Times New Roman"/>
          <w:sz w:val="24"/>
          <w:szCs w:val="24"/>
        </w:rPr>
        <w:t xml:space="preserve"> se izostanak učeniku</w:t>
      </w:r>
      <w:r w:rsidR="006B3AFE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DB6490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57F8">
        <w:rPr>
          <w:rFonts w:ascii="Times New Roman" w:hAnsi="Times New Roman" w:cs="Times New Roman"/>
          <w:sz w:val="24"/>
          <w:szCs w:val="24"/>
        </w:rPr>
        <w:t>razred</w:t>
      </w:r>
      <w:r w:rsidR="006B3AFE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AA0C81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7E8D9E" w14:textId="7283FDE6" w:rsidR="00DB5067" w:rsidRPr="004057F8" w:rsidRDefault="00DF0032" w:rsidP="00DF0032">
      <w:pPr>
        <w:tabs>
          <w:tab w:val="left" w:pos="9781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s</w:t>
      </w:r>
      <w:r w:rsidR="00DB5067" w:rsidRPr="004057F8">
        <w:rPr>
          <w:rFonts w:ascii="Times New Roman" w:hAnsi="Times New Roman" w:cs="Times New Roman"/>
          <w:sz w:val="24"/>
          <w:szCs w:val="24"/>
        </w:rPr>
        <w:t>mjer</w:t>
      </w:r>
      <w:r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DB6490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B5067" w:rsidRPr="004057F8">
        <w:rPr>
          <w:rFonts w:ascii="Times New Roman" w:hAnsi="Times New Roman" w:cs="Times New Roman"/>
          <w:sz w:val="24"/>
          <w:szCs w:val="24"/>
        </w:rPr>
        <w:t>.</w:t>
      </w:r>
    </w:p>
    <w:p w14:paraId="0C0BBFA4" w14:textId="77777777" w:rsidR="00DB5067" w:rsidRPr="004057F8" w:rsidRDefault="00DB5067" w:rsidP="00DB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3B6DE" w14:textId="4C0C2695" w:rsidR="00DB5067" w:rsidRPr="004057F8" w:rsidRDefault="00DB5067" w:rsidP="00DB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Obrazloženje</w:t>
      </w:r>
    </w:p>
    <w:p w14:paraId="09AAAE1D" w14:textId="726B7122" w:rsidR="00DB6490" w:rsidRPr="004057F8" w:rsidRDefault="00DB5067" w:rsidP="007F7DF5">
      <w:pPr>
        <w:tabs>
          <w:tab w:val="left" w:pos="6237"/>
          <w:tab w:val="left" w:pos="9781"/>
        </w:tabs>
        <w:spacing w:before="40" w:after="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Na temelju pisanog zahtjeva roditelja</w:t>
      </w:r>
      <w:r w:rsidR="00370A61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2C2164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57F8">
        <w:rPr>
          <w:rFonts w:ascii="Times New Roman" w:hAnsi="Times New Roman" w:cs="Times New Roman"/>
          <w:sz w:val="24"/>
          <w:szCs w:val="24"/>
        </w:rPr>
        <w:t>učenik</w:t>
      </w:r>
      <w:r w:rsidR="00BD1E02" w:rsidRPr="004057F8">
        <w:rPr>
          <w:rFonts w:ascii="Times New Roman" w:hAnsi="Times New Roman" w:cs="Times New Roman"/>
          <w:sz w:val="24"/>
          <w:szCs w:val="24"/>
        </w:rPr>
        <w:t>u</w:t>
      </w:r>
      <w:r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370A61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4B36A5" w14:textId="4FAB483C" w:rsidR="00DB5067" w:rsidRPr="004057F8" w:rsidRDefault="005431E1" w:rsidP="00987B48">
      <w:pPr>
        <w:tabs>
          <w:tab w:val="left" w:pos="5812"/>
          <w:tab w:val="left" w:pos="8364"/>
        </w:tabs>
        <w:spacing w:before="40" w:after="40" w:line="300" w:lineRule="exact"/>
        <w:rPr>
          <w:rFonts w:ascii="Times New Roman" w:hAnsi="Times New Roman" w:cs="Times New Roman"/>
          <w:sz w:val="24"/>
          <w:szCs w:val="24"/>
        </w:rPr>
      </w:pPr>
      <w:r w:rsidRPr="004057F8">
        <w:rPr>
          <w:rFonts w:ascii="Times New Roman" w:hAnsi="Times New Roman" w:cs="Times New Roman"/>
          <w:sz w:val="24"/>
          <w:szCs w:val="24"/>
        </w:rPr>
        <w:t>o</w:t>
      </w:r>
      <w:r w:rsidR="006018FC" w:rsidRPr="004057F8">
        <w:rPr>
          <w:rFonts w:ascii="Times New Roman" w:hAnsi="Times New Roman" w:cs="Times New Roman"/>
          <w:sz w:val="24"/>
          <w:szCs w:val="24"/>
        </w:rPr>
        <w:t>d</w:t>
      </w:r>
      <w:r w:rsidRPr="004057F8">
        <w:rPr>
          <w:rFonts w:ascii="Times New Roman" w:hAnsi="Times New Roman" w:cs="Times New Roman"/>
          <w:sz w:val="24"/>
          <w:szCs w:val="24"/>
        </w:rPr>
        <w:t xml:space="preserve">obrava se </w:t>
      </w:r>
      <w:r w:rsidR="00DB5067" w:rsidRPr="004057F8">
        <w:rPr>
          <w:rFonts w:ascii="Times New Roman" w:hAnsi="Times New Roman" w:cs="Times New Roman"/>
          <w:sz w:val="24"/>
          <w:szCs w:val="24"/>
        </w:rPr>
        <w:t>izostanak u periodu od</w:t>
      </w:r>
      <w:r w:rsidR="007F7DF5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DB6490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B5067" w:rsidRPr="004057F8">
        <w:rPr>
          <w:rFonts w:ascii="Times New Roman" w:hAnsi="Times New Roman" w:cs="Times New Roman"/>
          <w:sz w:val="24"/>
          <w:szCs w:val="24"/>
        </w:rPr>
        <w:t>do</w:t>
      </w:r>
      <w:r w:rsidR="007F7DF5" w:rsidRPr="004057F8">
        <w:rPr>
          <w:rFonts w:ascii="Times New Roman" w:hAnsi="Times New Roman" w:cs="Times New Roman"/>
          <w:sz w:val="24"/>
          <w:szCs w:val="24"/>
        </w:rPr>
        <w:t xml:space="preserve"> </w:t>
      </w:r>
      <w:r w:rsidR="00DB6490" w:rsidRPr="00405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B5067" w:rsidRPr="004057F8">
        <w:rPr>
          <w:rFonts w:ascii="Times New Roman" w:hAnsi="Times New Roman" w:cs="Times New Roman"/>
          <w:sz w:val="24"/>
          <w:szCs w:val="24"/>
        </w:rPr>
        <w:t>iz razloga navedenog u zahtjevu.</w:t>
      </w:r>
    </w:p>
    <w:p w14:paraId="595E108C" w14:textId="044257A1" w:rsidR="008E3D96" w:rsidRPr="004057F8" w:rsidRDefault="008E3D96" w:rsidP="00DB50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ADA24E" w14:textId="126211A3" w:rsidR="00A729F2" w:rsidRPr="004057F8" w:rsidRDefault="007F7DF5" w:rsidP="007F7DF5">
      <w:pPr>
        <w:tabs>
          <w:tab w:val="left" w:pos="6379"/>
          <w:tab w:val="left" w:pos="9214"/>
        </w:tabs>
        <w:spacing w:after="0"/>
        <w:rPr>
          <w:rFonts w:ascii="Times New Roman" w:hAnsi="Times New Roman" w:cs="Times New Roman"/>
          <w:u w:val="single"/>
        </w:rPr>
      </w:pPr>
      <w:r w:rsidRPr="004057F8">
        <w:rPr>
          <w:rFonts w:ascii="Times New Roman" w:hAnsi="Times New Roman" w:cs="Times New Roman"/>
        </w:rPr>
        <w:tab/>
      </w:r>
      <w:r w:rsidRPr="004057F8">
        <w:rPr>
          <w:rFonts w:ascii="Times New Roman" w:hAnsi="Times New Roman" w:cs="Times New Roman"/>
          <w:u w:val="single"/>
        </w:rPr>
        <w:tab/>
      </w:r>
    </w:p>
    <w:p w14:paraId="08383CD7" w14:textId="6D6988EC" w:rsidR="00DB5067" w:rsidRPr="004057F8" w:rsidRDefault="00DB6490" w:rsidP="006C15F0">
      <w:pPr>
        <w:tabs>
          <w:tab w:val="center" w:pos="779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057F8">
        <w:rPr>
          <w:rFonts w:ascii="Times New Roman" w:hAnsi="Times New Roman" w:cs="Times New Roman"/>
        </w:rPr>
        <w:tab/>
      </w:r>
      <w:r w:rsidR="00DB5067" w:rsidRPr="004057F8">
        <w:rPr>
          <w:rFonts w:ascii="Times New Roman" w:hAnsi="Times New Roman" w:cs="Times New Roman"/>
          <w:sz w:val="18"/>
          <w:szCs w:val="18"/>
        </w:rPr>
        <w:t>Ravnatelj</w:t>
      </w:r>
    </w:p>
    <w:p w14:paraId="3D116166" w14:textId="732F0C53" w:rsidR="008B5BAE" w:rsidRPr="004057F8" w:rsidRDefault="00DB6490" w:rsidP="00703FA1">
      <w:pPr>
        <w:tabs>
          <w:tab w:val="center" w:pos="7797"/>
        </w:tabs>
        <w:rPr>
          <w:rFonts w:ascii="Times New Roman" w:hAnsi="Times New Roman" w:cs="Times New Roman"/>
          <w:sz w:val="20"/>
          <w:szCs w:val="20"/>
        </w:rPr>
        <w:sectPr w:rsidR="008B5BAE" w:rsidRPr="004057F8" w:rsidSect="00D277E3">
          <w:headerReference w:type="default" r:id="rId11"/>
          <w:footerReference w:type="default" r:id="rId12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  <w:r w:rsidRPr="004057F8">
        <w:rPr>
          <w:rFonts w:ascii="Times New Roman" w:hAnsi="Times New Roman" w:cs="Times New Roman"/>
        </w:rPr>
        <w:tab/>
      </w:r>
      <w:r w:rsidR="00DB5067" w:rsidRPr="004057F8">
        <w:rPr>
          <w:rFonts w:ascii="Times New Roman" w:hAnsi="Times New Roman" w:cs="Times New Roman"/>
          <w:sz w:val="20"/>
          <w:szCs w:val="20"/>
        </w:rPr>
        <w:t>Zlatko Ruščić, dipl.</w:t>
      </w:r>
      <w:r w:rsidR="00DA0983" w:rsidRPr="004057F8">
        <w:rPr>
          <w:rFonts w:ascii="Times New Roman" w:hAnsi="Times New Roman" w:cs="Times New Roman"/>
          <w:sz w:val="20"/>
          <w:szCs w:val="20"/>
        </w:rPr>
        <w:t xml:space="preserve"> </w:t>
      </w:r>
      <w:r w:rsidR="00DB5067" w:rsidRPr="004057F8">
        <w:rPr>
          <w:rFonts w:ascii="Times New Roman" w:hAnsi="Times New Roman" w:cs="Times New Roman"/>
          <w:sz w:val="20"/>
          <w:szCs w:val="20"/>
        </w:rPr>
        <w:t>ing.</w:t>
      </w:r>
      <w:r w:rsidR="00DA0983" w:rsidRPr="004057F8">
        <w:rPr>
          <w:rFonts w:ascii="Times New Roman" w:hAnsi="Times New Roman" w:cs="Times New Roman"/>
          <w:sz w:val="20"/>
          <w:szCs w:val="20"/>
        </w:rPr>
        <w:t xml:space="preserve"> </w:t>
      </w:r>
      <w:r w:rsidR="00DB5067" w:rsidRPr="004057F8">
        <w:rPr>
          <w:rFonts w:ascii="Times New Roman" w:hAnsi="Times New Roman" w:cs="Times New Roman"/>
          <w:sz w:val="20"/>
          <w:szCs w:val="20"/>
        </w:rPr>
        <w:t>el</w:t>
      </w:r>
      <w:r w:rsidR="008E39F9" w:rsidRPr="004057F8">
        <w:rPr>
          <w:rFonts w:ascii="Times New Roman" w:hAnsi="Times New Roman" w:cs="Times New Roman"/>
          <w:sz w:val="20"/>
          <w:szCs w:val="20"/>
        </w:rPr>
        <w:t>.</w:t>
      </w:r>
    </w:p>
    <w:p w14:paraId="6D5D978D" w14:textId="23598A0A" w:rsidR="002C2164" w:rsidRPr="004057F8" w:rsidRDefault="002C2164" w:rsidP="00DB6490">
      <w:pPr>
        <w:tabs>
          <w:tab w:val="center" w:pos="7797"/>
        </w:tabs>
        <w:rPr>
          <w:rFonts w:ascii="Times New Roman" w:hAnsi="Times New Roman" w:cs="Times New Roman"/>
        </w:rPr>
        <w:sectPr w:rsidR="002C2164" w:rsidRPr="004057F8" w:rsidSect="008B5BAE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43C449B" w14:textId="1E7E2D5D" w:rsidR="00F94F50" w:rsidRPr="004057F8" w:rsidRDefault="00F94F50" w:rsidP="0093564E">
      <w:pPr>
        <w:jc w:val="center"/>
        <w:rPr>
          <w:rFonts w:ascii="Times New Roman" w:hAnsi="Times New Roman" w:cs="Times New Roman"/>
        </w:rPr>
      </w:pPr>
      <w:r w:rsidRPr="004057F8">
        <w:rPr>
          <w:rFonts w:ascii="Times New Roman" w:hAnsi="Times New Roman" w:cs="Times New Roman"/>
          <w:b/>
          <w:color w:val="414145"/>
        </w:rPr>
        <w:lastRenderedPageBreak/>
        <w:t>Pravilnik o izricanju pedagoških mjera (NN 94/</w:t>
      </w:r>
      <w:r w:rsidR="007C0DFB" w:rsidRPr="004057F8">
        <w:rPr>
          <w:rFonts w:ascii="Times New Roman" w:hAnsi="Times New Roman" w:cs="Times New Roman"/>
          <w:b/>
          <w:color w:val="414145"/>
        </w:rPr>
        <w:t>20</w:t>
      </w:r>
      <w:r w:rsidRPr="004057F8">
        <w:rPr>
          <w:rFonts w:ascii="Times New Roman" w:hAnsi="Times New Roman" w:cs="Times New Roman"/>
          <w:b/>
          <w:color w:val="414145"/>
        </w:rPr>
        <w:t>15, 03/</w:t>
      </w:r>
      <w:r w:rsidR="007C0DFB" w:rsidRPr="004057F8">
        <w:rPr>
          <w:rFonts w:ascii="Times New Roman" w:hAnsi="Times New Roman" w:cs="Times New Roman"/>
          <w:b/>
          <w:color w:val="414145"/>
        </w:rPr>
        <w:t>20</w:t>
      </w:r>
      <w:r w:rsidRPr="004057F8">
        <w:rPr>
          <w:rFonts w:ascii="Times New Roman" w:hAnsi="Times New Roman" w:cs="Times New Roman"/>
          <w:b/>
          <w:color w:val="414145"/>
        </w:rPr>
        <w:t>17</w:t>
      </w:r>
      <w:r w:rsidR="007C0DFB" w:rsidRPr="004057F8">
        <w:rPr>
          <w:rFonts w:ascii="Times New Roman" w:hAnsi="Times New Roman" w:cs="Times New Roman"/>
          <w:b/>
          <w:color w:val="414145"/>
        </w:rPr>
        <w:t>, 22/2026</w:t>
      </w:r>
      <w:r w:rsidR="00B20527" w:rsidRPr="004057F8">
        <w:rPr>
          <w:rFonts w:ascii="Times New Roman" w:hAnsi="Times New Roman" w:cs="Times New Roman"/>
          <w:b/>
          <w:color w:val="414145"/>
        </w:rPr>
        <w:t>)</w:t>
      </w:r>
    </w:p>
    <w:p w14:paraId="7720DE06" w14:textId="77777777" w:rsidR="00F94F50" w:rsidRPr="004057F8" w:rsidRDefault="00F94F50" w:rsidP="00F94F50">
      <w:pPr>
        <w:pStyle w:val="StandardWeb"/>
        <w:spacing w:before="0" w:beforeAutospacing="0" w:after="0" w:afterAutospacing="0"/>
        <w:jc w:val="center"/>
        <w:rPr>
          <w:b/>
          <w:color w:val="414145"/>
          <w:sz w:val="18"/>
          <w:szCs w:val="18"/>
        </w:rPr>
      </w:pPr>
      <w:r w:rsidRPr="004057F8">
        <w:rPr>
          <w:b/>
          <w:color w:val="414145"/>
          <w:sz w:val="18"/>
          <w:szCs w:val="18"/>
        </w:rPr>
        <w:t xml:space="preserve">Članak 4. </w:t>
      </w:r>
    </w:p>
    <w:p w14:paraId="42F285B7" w14:textId="77777777" w:rsidR="00F94F50" w:rsidRPr="004057F8" w:rsidRDefault="00F94F50" w:rsidP="00F94F50">
      <w:pPr>
        <w:pStyle w:val="StandardWeb"/>
        <w:spacing w:before="0" w:beforeAutospacing="0" w:after="0" w:afterAutospacing="0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(1) Pedagoška mjera izriče se i zbog neopravdanih izostanaka s nastave.</w:t>
      </w:r>
    </w:p>
    <w:p w14:paraId="6D0088EE" w14:textId="77777777" w:rsidR="00F94F50" w:rsidRPr="004057F8" w:rsidRDefault="00F94F50" w:rsidP="00F94F50">
      <w:pPr>
        <w:pStyle w:val="StandardWeb"/>
        <w:spacing w:before="0" w:beforeAutospacing="0" w:after="0" w:afterAutospacing="0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(2) Izostanak s nastave, u slučaju pravodobnog zahtjeva roditelja, može odobriti:</w:t>
      </w:r>
    </w:p>
    <w:p w14:paraId="48920F4B" w14:textId="1468F0CA" w:rsidR="00F94F50" w:rsidRPr="004057F8" w:rsidRDefault="00F94F50" w:rsidP="008B5BAE">
      <w:pPr>
        <w:pStyle w:val="StandardWeb"/>
        <w:numPr>
          <w:ilvl w:val="0"/>
          <w:numId w:val="7"/>
        </w:numPr>
        <w:spacing w:before="0" w:beforeAutospacing="0" w:after="0" w:afterAutospacing="0"/>
        <w:ind w:left="1434" w:hanging="357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učitelj/nastavnik za izostanak tijekom nastavnoga dana,</w:t>
      </w:r>
    </w:p>
    <w:p w14:paraId="26617B67" w14:textId="5F5601CD" w:rsidR="00F94F50" w:rsidRPr="004057F8" w:rsidRDefault="00F94F50" w:rsidP="008B5BAE">
      <w:pPr>
        <w:pStyle w:val="StandardWeb"/>
        <w:numPr>
          <w:ilvl w:val="0"/>
          <w:numId w:val="7"/>
        </w:numPr>
        <w:spacing w:before="0" w:beforeAutospacing="0" w:after="0" w:afterAutospacing="0"/>
        <w:ind w:left="1434" w:hanging="357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razrednik za izostanak do tri (pojedinačna ili uzastopna) radna dana,</w:t>
      </w:r>
    </w:p>
    <w:p w14:paraId="04C7D904" w14:textId="01900E7C" w:rsidR="00F94F50" w:rsidRPr="004057F8" w:rsidRDefault="00F94F50" w:rsidP="008B5BAE">
      <w:pPr>
        <w:pStyle w:val="StandardWeb"/>
        <w:numPr>
          <w:ilvl w:val="0"/>
          <w:numId w:val="7"/>
        </w:numPr>
        <w:spacing w:before="0" w:beforeAutospacing="0" w:after="0" w:afterAutospacing="0"/>
        <w:ind w:left="1434" w:hanging="357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ravnatelj za izostanak do sedam (uzastopnih) radnih dana,</w:t>
      </w:r>
    </w:p>
    <w:p w14:paraId="01DD2395" w14:textId="0E886BF0" w:rsidR="00F94F50" w:rsidRPr="004057F8" w:rsidRDefault="00F94F50" w:rsidP="008B5BAE">
      <w:pPr>
        <w:pStyle w:val="StandardWeb"/>
        <w:numPr>
          <w:ilvl w:val="0"/>
          <w:numId w:val="7"/>
        </w:numPr>
        <w:spacing w:before="0" w:beforeAutospacing="0" w:after="0" w:afterAutospacing="0"/>
        <w:ind w:left="1434" w:hanging="357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učiteljsko/nastavničko vijeće za izostanak do petnaest (uzastopnih) radnih dana.</w:t>
      </w:r>
    </w:p>
    <w:p w14:paraId="1BAAB64A" w14:textId="77777777" w:rsidR="00F94F50" w:rsidRPr="004057F8" w:rsidRDefault="00F94F50" w:rsidP="00F94F50">
      <w:pPr>
        <w:pStyle w:val="StandardWeb"/>
        <w:spacing w:before="0" w:beforeAutospacing="0" w:after="0" w:afterAutospacing="0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(3) Roditelj može, više puta godišnje, opravdati izostanak svoga djeteta u trajanju do tri radna dana, a za koje nije pravodobno podnesen zahtjev za odobrenjem sukladno stavku 2. ovoga članka.</w:t>
      </w:r>
    </w:p>
    <w:p w14:paraId="7F200056" w14:textId="77777777" w:rsidR="00F94F50" w:rsidRPr="004057F8" w:rsidRDefault="00F94F50" w:rsidP="00F94F50">
      <w:pPr>
        <w:pStyle w:val="StandardWeb"/>
        <w:spacing w:before="0" w:beforeAutospacing="0" w:after="0" w:afterAutospacing="0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(4) Opravdanost izostanka s nastave zbog zdravstvenih razloga u trajanju duljem od tri radna dana uzastopno dokazuje se liječničkom potvrdom.</w:t>
      </w:r>
    </w:p>
    <w:p w14:paraId="09B9D0B7" w14:textId="77777777" w:rsidR="00F94F50" w:rsidRPr="004057F8" w:rsidRDefault="00F94F50" w:rsidP="00F94F50">
      <w:pPr>
        <w:pStyle w:val="StandardWeb"/>
        <w:spacing w:before="0" w:beforeAutospacing="0" w:after="0" w:afterAutospacing="0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3888BE7E" w14:textId="699F1A88" w:rsidR="00F94F50" w:rsidRPr="004057F8" w:rsidRDefault="00F94F50" w:rsidP="00F94F50">
      <w:pPr>
        <w:pStyle w:val="StandardWeb"/>
        <w:spacing w:before="0" w:beforeAutospacing="0" w:after="0" w:afterAutospacing="0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(6) Neopravdanim izostankom smatra se izostanak koji nije odobren ili opravdan sukladno odredbama stavka 2., 3., 4. i 5. ovoga članka.</w:t>
      </w:r>
    </w:p>
    <w:p w14:paraId="01064464" w14:textId="694D6084" w:rsidR="007C0DFB" w:rsidRPr="004057F8" w:rsidRDefault="007C0DFB" w:rsidP="007C0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18"/>
          <w:szCs w:val="18"/>
          <w:lang w:eastAsia="hr-HR"/>
        </w:rPr>
      </w:pPr>
      <w:r w:rsidRPr="004057F8">
        <w:rPr>
          <w:rFonts w:ascii="Times New Roman" w:eastAsia="Times New Roman" w:hAnsi="Times New Roman" w:cs="Times New Roman"/>
          <w:color w:val="424242"/>
          <w:sz w:val="18"/>
          <w:szCs w:val="18"/>
          <w:lang w:eastAsia="hr-HR"/>
        </w:rPr>
        <w:t>(7) Izostanak učenika s nastave u osnovnoj školi zbog izražavanja nezadovoljstva i protesta učenika ili roditelja smatra se izostankom iz stavka 6. ovog članka i ne može se opravdati.</w:t>
      </w:r>
    </w:p>
    <w:p w14:paraId="17C9B3C4" w14:textId="3EEC8C89" w:rsidR="007C0DFB" w:rsidRPr="004057F8" w:rsidRDefault="007C0DFB" w:rsidP="007C0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18"/>
          <w:szCs w:val="18"/>
          <w:lang w:eastAsia="hr-HR"/>
        </w:rPr>
      </w:pPr>
      <w:r w:rsidRPr="004057F8">
        <w:rPr>
          <w:rFonts w:ascii="Times New Roman" w:eastAsia="Times New Roman" w:hAnsi="Times New Roman" w:cs="Times New Roman"/>
          <w:color w:val="424242"/>
          <w:sz w:val="18"/>
          <w:szCs w:val="18"/>
          <w:lang w:eastAsia="hr-HR"/>
        </w:rPr>
        <w:t>(8) Ako osnovna škola ima informaciju da roditelji iz različitih razloga ne dopuštaju djetetu odlazak u školu dužni su o tome obavijestiti nadležni područni ured Hrvatskog zavoda za socijalni rad.</w:t>
      </w:r>
    </w:p>
    <w:p w14:paraId="7100C295" w14:textId="5F0412D3" w:rsidR="00F94F50" w:rsidRPr="004057F8" w:rsidRDefault="00F94F50" w:rsidP="00F94F50">
      <w:pPr>
        <w:pStyle w:val="StandardWeb"/>
        <w:spacing w:before="0" w:beforeAutospacing="0" w:after="0" w:afterAutospacing="0"/>
        <w:rPr>
          <w:color w:val="414145"/>
          <w:sz w:val="18"/>
          <w:szCs w:val="18"/>
        </w:rPr>
      </w:pPr>
      <w:r w:rsidRPr="004057F8">
        <w:rPr>
          <w:color w:val="414145"/>
          <w:sz w:val="18"/>
          <w:szCs w:val="18"/>
        </w:rPr>
        <w:t>(</w:t>
      </w:r>
      <w:r w:rsidR="007C0DFB" w:rsidRPr="004057F8">
        <w:rPr>
          <w:color w:val="414145"/>
          <w:sz w:val="18"/>
          <w:szCs w:val="18"/>
        </w:rPr>
        <w:t>9</w:t>
      </w:r>
      <w:r w:rsidRPr="004057F8">
        <w:rPr>
          <w:color w:val="414145"/>
          <w:sz w:val="18"/>
          <w:szCs w:val="18"/>
        </w:rPr>
        <w:t>) Načini opravdavanja izostanaka učenika i primjereni rok javljanja o razlogu izostanka uređuju se statutom škole.</w:t>
      </w:r>
    </w:p>
    <w:p w14:paraId="4535D407" w14:textId="77777777" w:rsidR="00F94F50" w:rsidRPr="004057F8" w:rsidRDefault="00F94F50" w:rsidP="00F9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</w:p>
    <w:p w14:paraId="2F723557" w14:textId="77777777" w:rsidR="00F94F50" w:rsidRPr="004057F8" w:rsidRDefault="00F94F50" w:rsidP="00F9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Statut Tehničke škole Ruđera Boškovića Vinkovci</w:t>
      </w:r>
    </w:p>
    <w:p w14:paraId="4A1499BD" w14:textId="23E62AF0" w:rsidR="007C0DFB" w:rsidRPr="004057F8" w:rsidRDefault="00F94F50" w:rsidP="007C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IZOSTANCI UČENIKA</w:t>
      </w:r>
    </w:p>
    <w:p w14:paraId="135ABE94" w14:textId="77777777" w:rsidR="007C0DFB" w:rsidRPr="004057F8" w:rsidRDefault="007C0DFB" w:rsidP="007C0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Članak 171.</w:t>
      </w:r>
    </w:p>
    <w:p w14:paraId="1B4E0238" w14:textId="77777777" w:rsidR="007C0DFB" w:rsidRPr="004057F8" w:rsidRDefault="007C0DFB" w:rsidP="007C0DF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Izostanke i zakašnjenja na nastavu i druge oblike odgojno-obrazovnog rada učenici su dužni opravdati.</w:t>
      </w:r>
    </w:p>
    <w:p w14:paraId="1AB7D8A4" w14:textId="77777777" w:rsidR="007C0DFB" w:rsidRPr="004057F8" w:rsidRDefault="007C0DFB" w:rsidP="007C0DF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Izostanak s nastave, u slučaju pravodobnog zahtjeva roditelja, može odobriti: </w:t>
      </w:r>
    </w:p>
    <w:p w14:paraId="19FECB32" w14:textId="77777777" w:rsidR="007C0DFB" w:rsidRPr="004057F8" w:rsidRDefault="007C0DFB" w:rsidP="007C0DFB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Nastavnik za izostanak tijekom nastavnog dana;</w:t>
      </w:r>
    </w:p>
    <w:p w14:paraId="5EC5F8CE" w14:textId="77777777" w:rsidR="007C0DFB" w:rsidRPr="004057F8" w:rsidRDefault="007C0DFB" w:rsidP="007C0DFB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razrednik za izostanak do 3  (pojedinačna ili uzastopna) radna dana;</w:t>
      </w:r>
    </w:p>
    <w:p w14:paraId="6BE6E727" w14:textId="77777777" w:rsidR="007C0DFB" w:rsidRPr="004057F8" w:rsidRDefault="007C0DFB" w:rsidP="007C0DFB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ravnatelj za izostanak do 7 (uzastopnih) radnih dana,</w:t>
      </w:r>
    </w:p>
    <w:p w14:paraId="143EA7BA" w14:textId="77777777" w:rsidR="007C0DFB" w:rsidRPr="004057F8" w:rsidRDefault="007C0DFB" w:rsidP="007C0DFB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Nastavničkog vijeća za izostanak do 15 (uzastopnih) radnih dana.</w:t>
      </w:r>
    </w:p>
    <w:p w14:paraId="42B5350E" w14:textId="77777777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(3) Pravodobnim zahtjevom iz stavka 2. ovog članka smatra se:</w:t>
      </w:r>
    </w:p>
    <w:p w14:paraId="3CC1338D" w14:textId="77777777" w:rsidR="007C0DFB" w:rsidRPr="004057F8" w:rsidRDefault="007C0DFB" w:rsidP="007C0DFB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Usmeni ili pisani zahtjev nastavniku neposredno prije početka nastave;</w:t>
      </w:r>
    </w:p>
    <w:p w14:paraId="5AE37D6A" w14:textId="77777777" w:rsidR="007C0DFB" w:rsidRPr="004057F8" w:rsidRDefault="007C0DFB" w:rsidP="007C0DFB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Pisani zahtjev razredniku najkasnije 3 dana prije izostanka;</w:t>
      </w:r>
    </w:p>
    <w:p w14:paraId="644F3980" w14:textId="77777777" w:rsidR="007C0DFB" w:rsidRPr="004057F8" w:rsidRDefault="007C0DFB" w:rsidP="007C0DFB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Pisani zahtjev ravnatelju najkasnije 5 dana prije izostanka;</w:t>
      </w:r>
    </w:p>
    <w:p w14:paraId="4E5DD637" w14:textId="77777777" w:rsidR="007C0DFB" w:rsidRPr="004057F8" w:rsidRDefault="007C0DFB" w:rsidP="007C0DFB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Pisani zahtjev Nastavničkom vijeću najkasnije 7 dana prije izostanka.</w:t>
      </w:r>
    </w:p>
    <w:p w14:paraId="00EFD958" w14:textId="77777777" w:rsidR="007C0DFB" w:rsidRPr="004057F8" w:rsidRDefault="007C0DFB" w:rsidP="007C0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0C71C4E3" w14:textId="77777777" w:rsidR="007C0DFB" w:rsidRPr="004057F8" w:rsidRDefault="007C0DFB" w:rsidP="007C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OPRAVDAVANJE IZOSTANAKA</w:t>
      </w:r>
    </w:p>
    <w:p w14:paraId="039AE99F" w14:textId="77777777" w:rsidR="007C0DFB" w:rsidRPr="004057F8" w:rsidRDefault="007C0DFB" w:rsidP="007C0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9013DBB" w14:textId="77777777" w:rsidR="007C0DFB" w:rsidRPr="004057F8" w:rsidRDefault="007C0DFB" w:rsidP="007C0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Članak 172.</w:t>
      </w:r>
    </w:p>
    <w:p w14:paraId="6FAA23A2" w14:textId="45E72BEF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(1) Izostanke i zakašnjenja na nastavu i druge oblike odgojno-obrazovnog rada roditelji učenika su dužni opravdati 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 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roku o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7 dana od dana dolaska učenika u Školu.</w:t>
      </w:r>
    </w:p>
    <w:p w14:paraId="6D25E733" w14:textId="21D610AF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(2) O razlogu izostanka učenika roditelj je dužan 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javiti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razrednik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u pravilu putem e-Dnevnika. Roditelj o istome razrednika može obavijestiti i osobnim dolaskom u školu ili pismenim putem na službenu e-mail adresu razrednika. U slučaju dvojbi i potrebe za dodatnim informacijama razrednik može roditelja zatražiti iste.</w:t>
      </w:r>
    </w:p>
    <w:p w14:paraId="6223785A" w14:textId="7B3CCBA8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(3) Roditelj je dužan o izostank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učenika obavijestiti razrednika u roku od tri dana od prvog dana izostanka.</w:t>
      </w:r>
    </w:p>
    <w:p w14:paraId="05CCF309" w14:textId="77777777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(4) Opravdanim izostancima smatra se bolest učenika, smrtni slučaj u obitelji, iznimne potrebe u čuvanju imovine obitelji, problemi u prometu, elementarne nepogode, bolest članova obitelji i sl.</w:t>
      </w:r>
    </w:p>
    <w:p w14:paraId="229447AF" w14:textId="40BB7715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(5) Roditelj može, više puta godišnje, opravdati izostanak svoga djeteta u trajanju do tri radna dana, a za koje nije pravodobno podnesen zahtjev za odobrenjem sukladno stavku 3. ovoga članka 171.</w:t>
      </w:r>
    </w:p>
    <w:p w14:paraId="2D8ECCE2" w14:textId="77777777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(6) Opravdanost izostanka s nastave zbog zdravstvenih razloga u trajanju duljem od tri radna dana uzastopno dokazuje se liječničkom ispričnicom.</w:t>
      </w:r>
    </w:p>
    <w:p w14:paraId="5A56B871" w14:textId="3381DE05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(7) Izostanak učenika s nastave može se opravdati i odgovarajućom potvrdom nadležne institucije, ustanove ili druge nadležne fizičke ili pravne osobe (Ministarstvo unutarnjih poslova, sud, nadležn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 tijelo 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za socijaln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64C5E"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rad</w:t>
      </w: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4BEEA5AF" w14:textId="77777777" w:rsidR="007C0DFB" w:rsidRPr="004057F8" w:rsidRDefault="007C0DFB" w:rsidP="007C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057F8">
        <w:rPr>
          <w:rFonts w:ascii="Times New Roman" w:eastAsia="Times New Roman" w:hAnsi="Times New Roman" w:cs="Times New Roman"/>
          <w:color w:val="000000"/>
          <w:sz w:val="18"/>
          <w:szCs w:val="18"/>
        </w:rPr>
        <w:t>(8) Neopravdanim izostankom smatra se izostanak koji nije opravdan ili odobren sukladno odredbama stavka ovog članka te odredbama članka 171. ovog Statuta.</w:t>
      </w:r>
    </w:p>
    <w:p w14:paraId="7F93D8F1" w14:textId="77777777" w:rsidR="00F94F50" w:rsidRPr="004057F8" w:rsidRDefault="00F94F50" w:rsidP="00F94F50">
      <w:pPr>
        <w:rPr>
          <w:rFonts w:ascii="Times New Roman" w:hAnsi="Times New Roman" w:cs="Times New Roman"/>
        </w:rPr>
      </w:pPr>
    </w:p>
    <w:sectPr w:rsidR="00F94F50" w:rsidRPr="004057F8" w:rsidSect="00F54062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832A" w14:textId="77777777" w:rsidR="00C92ED8" w:rsidRDefault="00C92ED8" w:rsidP="00F54062">
      <w:pPr>
        <w:spacing w:after="0" w:line="240" w:lineRule="auto"/>
      </w:pPr>
      <w:r>
        <w:separator/>
      </w:r>
    </w:p>
  </w:endnote>
  <w:endnote w:type="continuationSeparator" w:id="0">
    <w:p w14:paraId="4B8DABE7" w14:textId="77777777" w:rsidR="00C92ED8" w:rsidRDefault="00C92ED8" w:rsidP="00F5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1CA0" w14:textId="288A975B" w:rsidR="008E39F9" w:rsidRPr="008E39F9" w:rsidRDefault="007E4C33" w:rsidP="007E4C33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rPr>
        <w:sz w:val="12"/>
        <w:szCs w:val="12"/>
      </w:rPr>
    </w:pPr>
    <w:r w:rsidRPr="00616F0E">
      <w:rPr>
        <w:bCs/>
        <w:sz w:val="12"/>
        <w:szCs w:val="12"/>
      </w:rPr>
      <w:t>Zahtjev@Za@Odobrenje@Izostanka@Učenika@S@Nastave@.docx</w:t>
    </w:r>
    <w:r>
      <w:rPr>
        <w:bCs/>
        <w:sz w:val="12"/>
        <w:szCs w:val="12"/>
      </w:rPr>
      <w:tab/>
    </w:r>
    <w:r w:rsidR="00616F0E" w:rsidRPr="00616F0E">
      <w:rPr>
        <w:bCs/>
        <w:sz w:val="12"/>
        <w:szCs w:val="12"/>
      </w:rPr>
      <w:fldChar w:fldCharType="begin"/>
    </w:r>
    <w:r w:rsidR="00616F0E" w:rsidRPr="00616F0E">
      <w:rPr>
        <w:bCs/>
        <w:sz w:val="12"/>
        <w:szCs w:val="12"/>
      </w:rPr>
      <w:instrText>PAGE   \* MERGEFORMAT</w:instrText>
    </w:r>
    <w:r w:rsidR="00616F0E" w:rsidRPr="00616F0E">
      <w:rPr>
        <w:bCs/>
        <w:sz w:val="12"/>
        <w:szCs w:val="12"/>
      </w:rPr>
      <w:fldChar w:fldCharType="separate"/>
    </w:r>
    <w:r w:rsidR="00616F0E" w:rsidRPr="00616F0E">
      <w:rPr>
        <w:bCs/>
        <w:sz w:val="12"/>
        <w:szCs w:val="12"/>
      </w:rPr>
      <w:t>1</w:t>
    </w:r>
    <w:r w:rsidR="00616F0E" w:rsidRPr="00616F0E">
      <w:rPr>
        <w:bCs/>
        <w:sz w:val="12"/>
        <w:szCs w:val="12"/>
      </w:rPr>
      <w:fldChar w:fldCharType="end"/>
    </w:r>
    <w:r w:rsidR="005076E7">
      <w:rPr>
        <w:b/>
        <w:sz w:val="12"/>
        <w:szCs w:val="12"/>
      </w:rPr>
      <w:tab/>
    </w:r>
    <w:r w:rsidR="008E39F9" w:rsidRPr="00D03C01">
      <w:rPr>
        <w:bCs/>
        <w:sz w:val="12"/>
        <w:szCs w:val="12"/>
      </w:rPr>
      <w:t>PD</w:t>
    </w:r>
    <w:r w:rsidR="00C860C0" w:rsidRPr="00D03C01">
      <w:rPr>
        <w:bCs/>
        <w:sz w:val="12"/>
        <w:szCs w:val="12"/>
      </w:rPr>
      <w:t>@</w:t>
    </w:r>
    <w:r w:rsidR="008E39F9" w:rsidRPr="00D03C01">
      <w:rPr>
        <w:bCs/>
        <w:sz w:val="12"/>
        <w:szCs w:val="12"/>
      </w:rPr>
      <w:t>Z</w:t>
    </w:r>
    <w:r w:rsidR="00DA0983" w:rsidRPr="00D03C01">
      <w:rPr>
        <w:bCs/>
        <w:sz w:val="12"/>
        <w:szCs w:val="12"/>
      </w:rPr>
      <w:t>ZOIUN</w:t>
    </w:r>
    <w:r w:rsidR="001758C2" w:rsidRPr="001758C2">
      <w:rPr>
        <w:bCs/>
        <w:sz w:val="6"/>
        <w:szCs w:val="6"/>
      </w:rPr>
      <w:t>ZR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0213" w14:textId="3E000F77" w:rsidR="008B5BAE" w:rsidRPr="00DA0983" w:rsidRDefault="00D61D82" w:rsidP="00944F3A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498"/>
      </w:tabs>
      <w:rPr>
        <w:rFonts w:ascii="Candara Light" w:hAnsi="Candara Light"/>
        <w:sz w:val="12"/>
        <w:szCs w:val="12"/>
      </w:rPr>
    </w:pPr>
    <w:r>
      <w:rPr>
        <w:rFonts w:ascii="Candara Light" w:hAnsi="Candara Light"/>
        <w:sz w:val="12"/>
        <w:szCs w:val="12"/>
      </w:rPr>
      <w:tab/>
    </w:r>
    <w:r w:rsidR="00944F3A" w:rsidRPr="00944F3A">
      <w:rPr>
        <w:rFonts w:ascii="Candara Light" w:hAnsi="Candara Light"/>
        <w:sz w:val="12"/>
        <w:szCs w:val="12"/>
      </w:rPr>
      <w:fldChar w:fldCharType="begin"/>
    </w:r>
    <w:r w:rsidR="00944F3A" w:rsidRPr="00944F3A">
      <w:rPr>
        <w:rFonts w:ascii="Candara Light" w:hAnsi="Candara Light"/>
        <w:sz w:val="12"/>
        <w:szCs w:val="12"/>
      </w:rPr>
      <w:instrText>PAGE   \* MERGEFORMAT</w:instrText>
    </w:r>
    <w:r w:rsidR="00944F3A" w:rsidRPr="00944F3A">
      <w:rPr>
        <w:rFonts w:ascii="Candara Light" w:hAnsi="Candara Light"/>
        <w:sz w:val="12"/>
        <w:szCs w:val="12"/>
      </w:rPr>
      <w:fldChar w:fldCharType="separate"/>
    </w:r>
    <w:r w:rsidR="00944F3A" w:rsidRPr="00944F3A">
      <w:rPr>
        <w:rFonts w:ascii="Candara Light" w:hAnsi="Candara Light"/>
        <w:sz w:val="12"/>
        <w:szCs w:val="12"/>
      </w:rPr>
      <w:t>1</w:t>
    </w:r>
    <w:r w:rsidR="00944F3A" w:rsidRPr="00944F3A">
      <w:rPr>
        <w:rFonts w:ascii="Candara Light" w:hAnsi="Candara Light"/>
        <w:sz w:val="12"/>
        <w:szCs w:val="12"/>
      </w:rPr>
      <w:fldChar w:fldCharType="end"/>
    </w:r>
    <w:r w:rsidR="00944F3A">
      <w:rPr>
        <w:rFonts w:ascii="Candara Light" w:hAnsi="Candara Light"/>
        <w:sz w:val="12"/>
        <w:szCs w:val="12"/>
      </w:rPr>
      <w:tab/>
    </w:r>
    <w:r w:rsidR="008B5BAE" w:rsidRPr="00DA0983">
      <w:rPr>
        <w:rFonts w:ascii="Candara Light" w:hAnsi="Candara Light"/>
        <w:sz w:val="12"/>
        <w:szCs w:val="12"/>
      </w:rPr>
      <w:t>Pravilnik o izricanju pedagoških mjera, statut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EBE8" w14:textId="77777777" w:rsidR="00C92ED8" w:rsidRDefault="00C92ED8" w:rsidP="00F54062">
      <w:pPr>
        <w:spacing w:after="0" w:line="240" w:lineRule="auto"/>
      </w:pPr>
      <w:r>
        <w:separator/>
      </w:r>
    </w:p>
  </w:footnote>
  <w:footnote w:type="continuationSeparator" w:id="0">
    <w:p w14:paraId="0B488B72" w14:textId="77777777" w:rsidR="00C92ED8" w:rsidRDefault="00C92ED8" w:rsidP="00F5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BF21" w14:textId="30F08F6C" w:rsidR="00F54062" w:rsidRPr="00DA0983" w:rsidRDefault="00D277E3" w:rsidP="00725583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6379"/>
      </w:tabs>
      <w:rPr>
        <w:rFonts w:ascii="Candara Light" w:hAnsi="Candara Light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6944" behindDoc="1" locked="0" layoutInCell="1" allowOverlap="1" wp14:anchorId="17ECB407" wp14:editId="4CACC4D1">
          <wp:simplePos x="0" y="0"/>
          <wp:positionH relativeFrom="page">
            <wp:posOffset>6372860</wp:posOffset>
          </wp:positionH>
          <wp:positionV relativeFrom="page">
            <wp:posOffset>558165</wp:posOffset>
          </wp:positionV>
          <wp:extent cx="518400" cy="86400"/>
          <wp:effectExtent l="0" t="0" r="0" b="8890"/>
          <wp:wrapNone/>
          <wp:docPr id="1667422332" name="Slika 1667422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10949" name="Slika 15086109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4896" behindDoc="1" locked="0" layoutInCell="1" allowOverlap="1" wp14:anchorId="79365B69" wp14:editId="6CA3381E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18400" cy="86400"/>
          <wp:effectExtent l="0" t="0" r="0" b="8890"/>
          <wp:wrapNone/>
          <wp:docPr id="1403454239" name="Slika 1403454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72B">
      <w:rPr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0630E06E" wp14:editId="3190B818">
          <wp:simplePos x="0" y="0"/>
          <wp:positionH relativeFrom="page">
            <wp:posOffset>5220970</wp:posOffset>
          </wp:positionH>
          <wp:positionV relativeFrom="page">
            <wp:posOffset>558165</wp:posOffset>
          </wp:positionV>
          <wp:extent cx="518400" cy="86400"/>
          <wp:effectExtent l="0" t="0" r="0" b="8890"/>
          <wp:wrapNone/>
          <wp:docPr id="342114516" name="Slika 342114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72B">
      <w:rPr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 wp14:anchorId="6C57D112" wp14:editId="450264BC">
          <wp:simplePos x="0" y="0"/>
          <wp:positionH relativeFrom="page">
            <wp:posOffset>4680585</wp:posOffset>
          </wp:positionH>
          <wp:positionV relativeFrom="page">
            <wp:posOffset>558165</wp:posOffset>
          </wp:positionV>
          <wp:extent cx="518400" cy="86400"/>
          <wp:effectExtent l="0" t="0" r="0" b="8890"/>
          <wp:wrapNone/>
          <wp:docPr id="328965263" name="Slika 328965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ab/>
    </w:r>
    <w:r w:rsidR="0077580B">
      <w:rPr>
        <w:noProof/>
        <w:sz w:val="20"/>
        <w:szCs w:val="20"/>
      </w:rPr>
      <w:drawing>
        <wp:inline distT="0" distB="0" distL="0" distR="0" wp14:anchorId="40D56C1F" wp14:editId="1446351F">
          <wp:extent cx="190500" cy="190500"/>
          <wp:effectExtent l="0" t="0" r="0" b="0"/>
          <wp:docPr id="448520143" name="Slika 448520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24396" name="Slika 68922439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6E7">
      <w:rPr>
        <w:sz w:val="20"/>
        <w:szCs w:val="20"/>
      </w:rPr>
      <w:tab/>
    </w:r>
    <w:r w:rsidR="005076E7">
      <w:rPr>
        <w:rFonts w:ascii="Candara Light" w:hAnsi="Candara Light"/>
        <w:sz w:val="16"/>
        <w:szCs w:val="16"/>
      </w:rPr>
      <w:t>Digitalni</w:t>
    </w:r>
    <w:r w:rsidR="00B20527" w:rsidRPr="00DA0983">
      <w:rPr>
        <w:rFonts w:ascii="Candara Light" w:hAnsi="Candara Light"/>
        <w:sz w:val="16"/>
        <w:szCs w:val="16"/>
      </w:rPr>
      <w:t xml:space="preserve"> dokument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195E" w14:textId="68D12058" w:rsidR="008B5BAE" w:rsidRPr="00DA0983" w:rsidRDefault="00D61D82" w:rsidP="00D61D82">
    <w:pPr>
      <w:pStyle w:val="Zaglavlje"/>
      <w:pBdr>
        <w:bottom w:val="single" w:sz="4" w:space="1" w:color="auto"/>
      </w:pBdr>
      <w:tabs>
        <w:tab w:val="clear" w:pos="4536"/>
        <w:tab w:val="clear" w:pos="9072"/>
        <w:tab w:val="right" w:pos="9498"/>
      </w:tabs>
      <w:rPr>
        <w:rFonts w:ascii="Candara Light" w:hAnsi="Candara Light"/>
        <w:sz w:val="16"/>
        <w:szCs w:val="16"/>
      </w:rPr>
    </w:pPr>
    <w:r>
      <w:rPr>
        <w:sz w:val="20"/>
        <w:szCs w:val="20"/>
      </w:rPr>
      <w:tab/>
    </w:r>
    <w:r w:rsidR="008B5BAE" w:rsidRPr="00DA0983">
      <w:rPr>
        <w:rFonts w:ascii="Candara Light" w:hAnsi="Candara Light"/>
        <w:sz w:val="16"/>
        <w:szCs w:val="16"/>
      </w:rPr>
      <w:t>Pravna regulativa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E47"/>
    <w:multiLevelType w:val="hybridMultilevel"/>
    <w:tmpl w:val="08224C8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EA6DB9"/>
    <w:multiLevelType w:val="hybridMultilevel"/>
    <w:tmpl w:val="AE30FF74"/>
    <w:lvl w:ilvl="0" w:tplc="0BF8A45A">
      <w:numFmt w:val="bullet"/>
      <w:lvlText w:val="–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3E777A"/>
    <w:multiLevelType w:val="hybridMultilevel"/>
    <w:tmpl w:val="F89E6F8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C6611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E28DF"/>
    <w:multiLevelType w:val="hybridMultilevel"/>
    <w:tmpl w:val="320A044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12BE5"/>
    <w:multiLevelType w:val="hybridMultilevel"/>
    <w:tmpl w:val="526C823E"/>
    <w:lvl w:ilvl="0" w:tplc="0BF8A45A">
      <w:numFmt w:val="bullet"/>
      <w:lvlText w:val="–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F3EA8"/>
    <w:multiLevelType w:val="hybridMultilevel"/>
    <w:tmpl w:val="CA4AF24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5E9D"/>
    <w:multiLevelType w:val="hybridMultilevel"/>
    <w:tmpl w:val="F79A5A8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snbJwVFHfHtth0oSNyksV0Jwe8ftaRESUgS9oADaWxfDWAFoidGeijZIeyWZkqxw9K0EAnTEUrg9s4ZRT9n/Xw==" w:salt="8KidrW9M36ISX08DMi9dj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BD"/>
    <w:rsid w:val="00010234"/>
    <w:rsid w:val="000775F3"/>
    <w:rsid w:val="00095156"/>
    <w:rsid w:val="000B25F8"/>
    <w:rsid w:val="000D2517"/>
    <w:rsid w:val="001212C9"/>
    <w:rsid w:val="00131D01"/>
    <w:rsid w:val="001432F2"/>
    <w:rsid w:val="00160C63"/>
    <w:rsid w:val="001758C2"/>
    <w:rsid w:val="001838ED"/>
    <w:rsid w:val="001B1836"/>
    <w:rsid w:val="001C5D92"/>
    <w:rsid w:val="001E39A5"/>
    <w:rsid w:val="001E7CEC"/>
    <w:rsid w:val="0020592E"/>
    <w:rsid w:val="0027798D"/>
    <w:rsid w:val="002B0306"/>
    <w:rsid w:val="002C2164"/>
    <w:rsid w:val="00370A61"/>
    <w:rsid w:val="0038423D"/>
    <w:rsid w:val="003C0A07"/>
    <w:rsid w:val="004057F8"/>
    <w:rsid w:val="0040587C"/>
    <w:rsid w:val="00441EBD"/>
    <w:rsid w:val="004957EF"/>
    <w:rsid w:val="004D747D"/>
    <w:rsid w:val="004E1004"/>
    <w:rsid w:val="005076E7"/>
    <w:rsid w:val="00534CE4"/>
    <w:rsid w:val="005431E1"/>
    <w:rsid w:val="00564C5E"/>
    <w:rsid w:val="005A663C"/>
    <w:rsid w:val="005D73CA"/>
    <w:rsid w:val="005E3967"/>
    <w:rsid w:val="006018FC"/>
    <w:rsid w:val="00616F0E"/>
    <w:rsid w:val="00661573"/>
    <w:rsid w:val="00672293"/>
    <w:rsid w:val="0069611C"/>
    <w:rsid w:val="006B3AFE"/>
    <w:rsid w:val="006C15F0"/>
    <w:rsid w:val="006D222E"/>
    <w:rsid w:val="006E0A11"/>
    <w:rsid w:val="006F7AA7"/>
    <w:rsid w:val="00703FA1"/>
    <w:rsid w:val="00725583"/>
    <w:rsid w:val="0077580B"/>
    <w:rsid w:val="007C0DFB"/>
    <w:rsid w:val="007E44FE"/>
    <w:rsid w:val="007E4C33"/>
    <w:rsid w:val="007E68B2"/>
    <w:rsid w:val="007F7DF5"/>
    <w:rsid w:val="00833E11"/>
    <w:rsid w:val="008640D9"/>
    <w:rsid w:val="008A377F"/>
    <w:rsid w:val="008B4166"/>
    <w:rsid w:val="008B5BAE"/>
    <w:rsid w:val="008E39F9"/>
    <w:rsid w:val="008E3D96"/>
    <w:rsid w:val="009001E5"/>
    <w:rsid w:val="009126EE"/>
    <w:rsid w:val="0093564E"/>
    <w:rsid w:val="009374F7"/>
    <w:rsid w:val="00944F3A"/>
    <w:rsid w:val="00981AEF"/>
    <w:rsid w:val="00987B48"/>
    <w:rsid w:val="009B02FA"/>
    <w:rsid w:val="009D0447"/>
    <w:rsid w:val="009F2EB0"/>
    <w:rsid w:val="00A62983"/>
    <w:rsid w:val="00A715A6"/>
    <w:rsid w:val="00A729F2"/>
    <w:rsid w:val="00A965C5"/>
    <w:rsid w:val="00AA0C81"/>
    <w:rsid w:val="00AB42D1"/>
    <w:rsid w:val="00AE4EC6"/>
    <w:rsid w:val="00AF3570"/>
    <w:rsid w:val="00B04D9E"/>
    <w:rsid w:val="00B20527"/>
    <w:rsid w:val="00B3451C"/>
    <w:rsid w:val="00B81F7C"/>
    <w:rsid w:val="00B97564"/>
    <w:rsid w:val="00BB2631"/>
    <w:rsid w:val="00BB5F27"/>
    <w:rsid w:val="00BD1E02"/>
    <w:rsid w:val="00BF7C41"/>
    <w:rsid w:val="00C01379"/>
    <w:rsid w:val="00C44AA3"/>
    <w:rsid w:val="00C67686"/>
    <w:rsid w:val="00C74D71"/>
    <w:rsid w:val="00C860C0"/>
    <w:rsid w:val="00C9064A"/>
    <w:rsid w:val="00C92ED8"/>
    <w:rsid w:val="00CC17CF"/>
    <w:rsid w:val="00CD65C5"/>
    <w:rsid w:val="00D03C01"/>
    <w:rsid w:val="00D16A64"/>
    <w:rsid w:val="00D1790D"/>
    <w:rsid w:val="00D238D3"/>
    <w:rsid w:val="00D262BD"/>
    <w:rsid w:val="00D277E3"/>
    <w:rsid w:val="00D350B9"/>
    <w:rsid w:val="00D44E25"/>
    <w:rsid w:val="00D56C58"/>
    <w:rsid w:val="00D57C47"/>
    <w:rsid w:val="00D61D82"/>
    <w:rsid w:val="00DA0983"/>
    <w:rsid w:val="00DB5067"/>
    <w:rsid w:val="00DB6490"/>
    <w:rsid w:val="00DE198C"/>
    <w:rsid w:val="00DF0032"/>
    <w:rsid w:val="00E202F8"/>
    <w:rsid w:val="00E33F16"/>
    <w:rsid w:val="00E93946"/>
    <w:rsid w:val="00ED27F1"/>
    <w:rsid w:val="00F12681"/>
    <w:rsid w:val="00F36B4B"/>
    <w:rsid w:val="00F54062"/>
    <w:rsid w:val="00F94F50"/>
    <w:rsid w:val="00F96798"/>
    <w:rsid w:val="00FB07E1"/>
    <w:rsid w:val="00FB26B8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683AC"/>
  <w15:chartTrackingRefBased/>
  <w15:docId w15:val="{6E35252D-9CCC-401A-9008-7F1E132A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9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94F5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4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4062"/>
  </w:style>
  <w:style w:type="paragraph" w:styleId="Podnoje">
    <w:name w:val="footer"/>
    <w:basedOn w:val="Normal"/>
    <w:link w:val="PodnojeChar"/>
    <w:uiPriority w:val="99"/>
    <w:unhideWhenUsed/>
    <w:rsid w:val="00F54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4062"/>
  </w:style>
  <w:style w:type="character" w:styleId="Nerijeenospominjanje">
    <w:name w:val="Unresolved Mention"/>
    <w:basedOn w:val="Zadanifontodlomka"/>
    <w:uiPriority w:val="99"/>
    <w:semiHidden/>
    <w:unhideWhenUsed/>
    <w:rsid w:val="007E4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4D2D0-3A95-40A9-A2AF-C4434CBE0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4ACA4-46AA-430D-A8AB-51E4D0F8F6DA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3.xml><?xml version="1.0" encoding="utf-8"?>
<ds:datastoreItem xmlns:ds="http://schemas.openxmlformats.org/officeDocument/2006/customXml" ds:itemID="{B3D417E4-9D15-4553-BB14-88B77372D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1B291-3E9A-4588-86A5-107B43229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858</Words>
  <Characters>4896</Characters>
  <Application>Microsoft Office Word</Application>
  <DocSecurity>8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Zlatko Ruščić</cp:lastModifiedBy>
  <cp:revision>8</cp:revision>
  <dcterms:created xsi:type="dcterms:W3CDTF">2026-03-12T14:18:00Z</dcterms:created>
  <dcterms:modified xsi:type="dcterms:W3CDTF">2026-04-15T13:43:00Z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0x0101000AE78430DD03E2479E05296826FECFA9</vt:lpwstr>
  </property>
</Properties>
</file>