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F7D29" w14:paraId="71B7439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D68A88" w14:textId="77777777" w:rsidR="00AF7D29" w:rsidRDefault="00295A5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48D7465" w14:textId="77777777" w:rsidR="00AF7D29" w:rsidRDefault="00295A5D">
            <w:pPr>
              <w:spacing w:after="0" w:line="240" w:lineRule="auto"/>
            </w:pPr>
            <w:r>
              <w:t>17802</w:t>
            </w:r>
          </w:p>
        </w:tc>
      </w:tr>
      <w:tr w:rsidR="00AF7D29" w14:paraId="460F06E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A916A2" w14:textId="77777777" w:rsidR="00AF7D29" w:rsidRDefault="00295A5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7D5F46E" w14:textId="77777777" w:rsidR="00AF7D29" w:rsidRDefault="00295A5D">
            <w:pPr>
              <w:spacing w:after="0" w:line="240" w:lineRule="auto"/>
            </w:pPr>
            <w:r>
              <w:t>TEHNIČKA ŠKOLA RUĐERA BOŠKOVIĆA VINKOVCI</w:t>
            </w:r>
          </w:p>
        </w:tc>
      </w:tr>
      <w:tr w:rsidR="00AF7D29" w14:paraId="28C2181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890883" w14:textId="77777777" w:rsidR="00AF7D29" w:rsidRDefault="00295A5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9186AB3" w14:textId="77777777" w:rsidR="00AF7D29" w:rsidRDefault="00295A5D">
            <w:pPr>
              <w:spacing w:after="0" w:line="240" w:lineRule="auto"/>
            </w:pPr>
            <w:r>
              <w:t>31</w:t>
            </w:r>
          </w:p>
        </w:tc>
      </w:tr>
    </w:tbl>
    <w:p w14:paraId="3922F3A3" w14:textId="77777777" w:rsidR="00AF7D29" w:rsidRDefault="00295A5D">
      <w:r>
        <w:br/>
      </w:r>
    </w:p>
    <w:p w14:paraId="0CE9806C" w14:textId="77777777" w:rsidR="00AF7D29" w:rsidRDefault="00295A5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4F0584B" w14:textId="77777777" w:rsidR="00AF7D29" w:rsidRDefault="00295A5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37823C4" w14:textId="77777777" w:rsidR="00AF7D29" w:rsidRDefault="00295A5D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7300ED0B" w14:textId="77777777" w:rsidR="00AF7D29" w:rsidRDefault="00AF7D29"/>
    <w:p w14:paraId="0592ACD8" w14:textId="77777777" w:rsidR="00AF7D29" w:rsidRDefault="00295A5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6FD9908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2BA03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4BB7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7E1B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A6F56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E11E0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0C43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39BE2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3D7776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8E7A1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AEA59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D3086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B5680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1.551.613,63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253D4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1.789.747,22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6B1FF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  <w:tr w:rsidR="00AF7D29" w14:paraId="6B1BDA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9F7E0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70B0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E6C99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902BF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1.818.897,11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B3911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1.697.949,97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93FA7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  <w:tr w:rsidR="00AF7D29" w14:paraId="53739A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8FB8D" w14:textId="77777777" w:rsidR="00AF7D29" w:rsidRDefault="00AF7D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C715FB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31C2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B88BE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9979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91.797,25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89EDE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F7D29" w14:paraId="471E76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9FA6B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8895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926AC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D4F1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F8DC1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DF6B5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7D29" w14:paraId="5600EC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65E7A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36010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91577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92CEE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D70DD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FB648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3312,0</w:t>
            </w:r>
          </w:p>
        </w:tc>
      </w:tr>
      <w:tr w:rsidR="00AF7D29" w14:paraId="39BA97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B5B68" w14:textId="77777777" w:rsidR="00AF7D29" w:rsidRDefault="00AF7D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3E9A6C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6DB9B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38FE5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3FBB6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12.779,94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C65CE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3312,0</w:t>
            </w:r>
          </w:p>
        </w:tc>
      </w:tr>
      <w:tr w:rsidR="00AF7D29" w14:paraId="68A6AD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894F7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79C19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</w:t>
            </w:r>
            <w:r>
              <w:rPr>
                <w:sz w:val="18"/>
              </w:rPr>
              <w:t>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C5928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5007D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094A6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38AF5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7D29" w14:paraId="1C262A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D63F8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100C6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7AA69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14900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A4A16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8F399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7D29" w14:paraId="09A86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B45A1" w14:textId="77777777" w:rsidR="00AF7D29" w:rsidRDefault="00AF7D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B340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7411C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9D032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50646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E8BDD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F7D29" w14:paraId="035ACB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E876E" w14:textId="77777777" w:rsidR="00AF7D29" w:rsidRDefault="00AF7D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E4FCA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7E780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901A7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12994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79.017,31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4D84D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D2BA934" w14:textId="77777777" w:rsidR="00AF7D29" w:rsidRDefault="00AF7D29">
      <w:pPr>
        <w:spacing w:after="0"/>
      </w:pPr>
    </w:p>
    <w:p w14:paraId="1F070BAE" w14:textId="77777777" w:rsidR="00AF7D29" w:rsidRDefault="00295A5D">
      <w:r>
        <w:t xml:space="preserve">Ostvareni višak prihoda i primitaka u izvještajnom razdoblju rezultat je priznavanja prihoda po projektu Erasmus+2024-1-HR01-KA122-VET-000232467 </w:t>
      </w:r>
      <w:proofErr w:type="spellStart"/>
      <w:r>
        <w:t>Skills</w:t>
      </w:r>
      <w:proofErr w:type="spellEnd"/>
      <w:r>
        <w:t xml:space="preserve"> 4 All i 20% prihoda po odobrenom izvješću.</w:t>
      </w:r>
    </w:p>
    <w:p w14:paraId="6C57D93E" w14:textId="77777777" w:rsidR="00AF7D29" w:rsidRDefault="00295A5D">
      <w:r>
        <w:br/>
      </w:r>
    </w:p>
    <w:p w14:paraId="013600DC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7576D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BA99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63CD6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88C16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2FBE1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59455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85BCE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6D8172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5170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0D8C8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952E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DAD5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F2158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EFECA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A1A761A" w14:textId="77777777" w:rsidR="00AF7D29" w:rsidRDefault="00AF7D29">
      <w:pPr>
        <w:spacing w:after="0"/>
      </w:pPr>
    </w:p>
    <w:p w14:paraId="0431901A" w14:textId="77777777" w:rsidR="00AF7D29" w:rsidRDefault="00295A5D">
      <w:r>
        <w:t>Uplata preostalih 20% po završnom izvješću projekta Erasmus+ KA210-SCH-FE4AC30D Digital Power iz 2022.</w:t>
      </w:r>
    </w:p>
    <w:p w14:paraId="7C71E1F3" w14:textId="77777777" w:rsidR="00AF7D29" w:rsidRDefault="00AF7D29"/>
    <w:p w14:paraId="37F6236F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7D96A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A3269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CE53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297F2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BE965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5904C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D8DD2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AF7D29" w14:paraId="1B0041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394B3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C47CE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B8D31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46518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730D2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8BFBB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E91948" w14:textId="77777777" w:rsidR="00AF7D29" w:rsidRDefault="00AF7D29">
      <w:pPr>
        <w:spacing w:after="0"/>
      </w:pPr>
    </w:p>
    <w:p w14:paraId="507BC7C1" w14:textId="77777777" w:rsidR="00AF7D29" w:rsidRDefault="00295A5D">
      <w:r>
        <w:t xml:space="preserve">Pomoći iz proračuna Grada Vinkovaca i </w:t>
      </w:r>
      <w:proofErr w:type="spellStart"/>
      <w:r>
        <w:t>Oćine</w:t>
      </w:r>
      <w:proofErr w:type="spellEnd"/>
      <w:r>
        <w:t xml:space="preserve"> </w:t>
      </w:r>
      <w:proofErr w:type="spellStart"/>
      <w:r>
        <w:t>Andrijaševci</w:t>
      </w:r>
      <w:proofErr w:type="spellEnd"/>
      <w:r>
        <w:t xml:space="preserve"> za organizaciju putovanja nastavnika i učenika  u Peking, Kina na natjecanje 45th </w:t>
      </w:r>
      <w:proofErr w:type="spellStart"/>
      <w:r>
        <w:t>Beijijng</w:t>
      </w:r>
      <w:proofErr w:type="spellEnd"/>
      <w:r>
        <w:t xml:space="preserve"> Youth Science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Competition</w:t>
      </w:r>
      <w:proofErr w:type="spellEnd"/>
    </w:p>
    <w:p w14:paraId="37AB26D5" w14:textId="77777777" w:rsidR="00AF7D29" w:rsidRDefault="00AF7D29"/>
    <w:p w14:paraId="3BFD8C8D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5E453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5C887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AAB9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4F9A5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A2794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D1D5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ADAB5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0B9E3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0570B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980F72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56913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CBD8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F52F5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72.979,04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E7151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5A4F9D" w14:textId="77777777" w:rsidR="00AF7D29" w:rsidRDefault="00AF7D29">
      <w:pPr>
        <w:spacing w:after="0"/>
      </w:pPr>
    </w:p>
    <w:p w14:paraId="33AD0869" w14:textId="77777777" w:rsidR="00AF7D29" w:rsidRDefault="00295A5D">
      <w:r>
        <w:t xml:space="preserve">Evidencija ukupnog iznosa ugovora po projektu uplatom preostalih Erasmus+2024-1-HR01-KA122-VET-000232467 </w:t>
      </w:r>
      <w:proofErr w:type="spellStart"/>
      <w:r>
        <w:t>Skills</w:t>
      </w:r>
      <w:proofErr w:type="spellEnd"/>
      <w:r>
        <w:t xml:space="preserve"> 4 All 20% prihoda po odobrenom izvješću</w:t>
      </w:r>
    </w:p>
    <w:p w14:paraId="10287DD6" w14:textId="77777777" w:rsidR="00AF7D29" w:rsidRDefault="00AF7D29"/>
    <w:p w14:paraId="7C703E79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0D44C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9AFF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FF130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4BEA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26B41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94FC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6D48B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2B5779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18351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774DE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B5C8F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ADA14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CFC1F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0F659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55EDE293" w14:textId="77777777" w:rsidR="00AF7D29" w:rsidRDefault="00AF7D29">
      <w:pPr>
        <w:spacing w:after="0"/>
      </w:pPr>
    </w:p>
    <w:p w14:paraId="2219FAF2" w14:textId="77777777" w:rsidR="00AF7D29" w:rsidRDefault="00295A5D">
      <w:r>
        <w:t>Vlastiti prihodi ostvareni od provizije za posredovanje pri povremenom radu redovitih učenika tijekom zimskih, proljetnih i ljetnih praznika. </w:t>
      </w:r>
    </w:p>
    <w:p w14:paraId="59BCCBB6" w14:textId="77777777" w:rsidR="00AF7D29" w:rsidRDefault="00295A5D">
      <w:r>
        <w:t> </w:t>
      </w:r>
    </w:p>
    <w:p w14:paraId="3ADFEEFE" w14:textId="77777777" w:rsidR="00AF7D29" w:rsidRDefault="00AF7D29"/>
    <w:p w14:paraId="3BE05300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64C9CD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D00D7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609C7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1F0AF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B37CE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87F3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5A00C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36E8AB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3980B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CB3A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465A7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CB806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C776D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11.270,95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E61BF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1460,0</w:t>
            </w:r>
          </w:p>
        </w:tc>
      </w:tr>
    </w:tbl>
    <w:p w14:paraId="1702D37F" w14:textId="77777777" w:rsidR="00AF7D29" w:rsidRDefault="00AF7D29">
      <w:pPr>
        <w:spacing w:after="0"/>
      </w:pPr>
    </w:p>
    <w:p w14:paraId="62787844" w14:textId="77777777" w:rsidR="00AF7D29" w:rsidRDefault="00295A5D">
      <w:r>
        <w:t xml:space="preserve">Donacije lokalnih poduzeća i obrta za organizaciju putovanja dva nastavnika i tri učenika u Peking, Kina na 45th </w:t>
      </w:r>
      <w:proofErr w:type="spellStart"/>
      <w:r>
        <w:t>Beijing</w:t>
      </w:r>
      <w:proofErr w:type="spellEnd"/>
      <w:r>
        <w:t xml:space="preserve"> Youth Science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Competition</w:t>
      </w:r>
      <w:proofErr w:type="spellEnd"/>
    </w:p>
    <w:p w14:paraId="42AAAD55" w14:textId="77777777" w:rsidR="00AF7D29" w:rsidRDefault="00295A5D">
      <w:r>
        <w:t> </w:t>
      </w:r>
    </w:p>
    <w:p w14:paraId="28C86D8C" w14:textId="77777777" w:rsidR="00AF7D29" w:rsidRDefault="00AF7D29"/>
    <w:p w14:paraId="2C1F5B45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0ECE3F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D1D8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21451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22637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0EE10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9ACBC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488B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03D822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3F7BC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3B021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8AABF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B232D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13B42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B188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B5F19B" w14:textId="77777777" w:rsidR="00AF7D29" w:rsidRDefault="00AF7D29">
      <w:pPr>
        <w:spacing w:after="0"/>
      </w:pPr>
    </w:p>
    <w:p w14:paraId="00027CBD" w14:textId="77777777" w:rsidR="00AF7D29" w:rsidRDefault="00295A5D">
      <w:r>
        <w:t>Donacije opreme iz prethodne godine.</w:t>
      </w:r>
    </w:p>
    <w:p w14:paraId="7A77FF53" w14:textId="77777777" w:rsidR="00AF7D29" w:rsidRDefault="00AF7D29"/>
    <w:p w14:paraId="688B1AD9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5CF041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1DCA9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B1376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68E6D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2CF68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B7A29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A4545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23DCD3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77337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BC041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B24BB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CC65F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6.797,70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2D2F8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11.717,36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47798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172,4</w:t>
            </w:r>
          </w:p>
        </w:tc>
      </w:tr>
    </w:tbl>
    <w:p w14:paraId="69B10B9A" w14:textId="77777777" w:rsidR="00AF7D29" w:rsidRDefault="00AF7D29">
      <w:pPr>
        <w:spacing w:after="0"/>
      </w:pPr>
    </w:p>
    <w:p w14:paraId="481713E6" w14:textId="77777777" w:rsidR="00AF7D29" w:rsidRDefault="00295A5D">
      <w:r>
        <w:t>Povećanje broja zahtjeva zaposlenika za odlaskom na stručna usavršavanja</w:t>
      </w:r>
    </w:p>
    <w:p w14:paraId="3863292F" w14:textId="77777777" w:rsidR="00AF7D29" w:rsidRDefault="00AF7D29"/>
    <w:p w14:paraId="4F2FC69E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271CF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36D5E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7A46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B3454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3285E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0A4A4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9299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10949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55E6F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4871D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0459E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B8F5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61D39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BE4C8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</w:tbl>
    <w:p w14:paraId="2F180697" w14:textId="77777777" w:rsidR="00AF7D29" w:rsidRDefault="00AF7D29">
      <w:pPr>
        <w:spacing w:after="0"/>
      </w:pPr>
    </w:p>
    <w:p w14:paraId="47C1979C" w14:textId="77777777" w:rsidR="00AF7D29" w:rsidRDefault="00295A5D">
      <w:r>
        <w:t>Početkom 2025. isplaćena naknada za rad kriznog tima nakon tragičnog događaja</w:t>
      </w:r>
    </w:p>
    <w:p w14:paraId="68E223D2" w14:textId="77777777" w:rsidR="00AF7D29" w:rsidRDefault="00AF7D29"/>
    <w:p w14:paraId="46851B8F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31DC1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F28D8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ED5E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0433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EDE48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2596E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DB2AA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1FC428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D6F6C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F87EC4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3FAB1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5622C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37.132,90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3EDDA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8A30E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8,4</w:t>
            </w:r>
          </w:p>
        </w:tc>
      </w:tr>
    </w:tbl>
    <w:p w14:paraId="4349FD9D" w14:textId="77777777" w:rsidR="00AF7D29" w:rsidRDefault="00AF7D29">
      <w:pPr>
        <w:spacing w:after="0"/>
      </w:pPr>
    </w:p>
    <w:p w14:paraId="0893575D" w14:textId="77777777" w:rsidR="00AF7D29" w:rsidRDefault="00295A5D">
      <w:r>
        <w:t xml:space="preserve">U izvještajnom razdoblju prethodne godine provedena mobilnost 20 učenika u okviru projekta Erasmus+2024-1-HR01-KA122-VET-000232467 </w:t>
      </w:r>
      <w:proofErr w:type="spellStart"/>
      <w:r>
        <w:t>Skills</w:t>
      </w:r>
      <w:proofErr w:type="spellEnd"/>
      <w:r>
        <w:t xml:space="preserve"> 4 All</w:t>
      </w:r>
    </w:p>
    <w:p w14:paraId="178B50C5" w14:textId="77777777" w:rsidR="00AF7D29" w:rsidRDefault="00AF7D29"/>
    <w:p w14:paraId="56A66211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6B589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D1179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42CFE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EE489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25AED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6F304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5ADC8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1349D3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31D05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D255A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ED40C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9AED9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5702F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D7B23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232,4</w:t>
            </w:r>
          </w:p>
        </w:tc>
      </w:tr>
    </w:tbl>
    <w:p w14:paraId="1237074B" w14:textId="77777777" w:rsidR="00AF7D29" w:rsidRDefault="00AF7D29">
      <w:pPr>
        <w:spacing w:after="0"/>
      </w:pPr>
    </w:p>
    <w:p w14:paraId="641F8696" w14:textId="77777777" w:rsidR="00AF7D29" w:rsidRDefault="00295A5D">
      <w:r>
        <w:t>Kamate na doprinose za MIO.</w:t>
      </w:r>
    </w:p>
    <w:p w14:paraId="287B0721" w14:textId="77777777" w:rsidR="00AF7D29" w:rsidRDefault="00AF7D29"/>
    <w:p w14:paraId="12CD4047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7D29" w14:paraId="62777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9B9D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9BC3C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740B5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A43C8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73C4D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13E80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2A4D96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8B9C2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9B1267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DEBD6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D324E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FB1B4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1184A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3312,0</w:t>
            </w:r>
          </w:p>
        </w:tc>
      </w:tr>
    </w:tbl>
    <w:p w14:paraId="7D9F91C9" w14:textId="77777777" w:rsidR="00AF7D29" w:rsidRDefault="00AF7D29">
      <w:pPr>
        <w:spacing w:after="0"/>
      </w:pPr>
    </w:p>
    <w:p w14:paraId="6DA8BF42" w14:textId="77777777" w:rsidR="00AF7D29" w:rsidRDefault="00295A5D">
      <w:r>
        <w:t>Nabava prijenosnog računala  u okviru Preventivnog programa Ministarstva znanosti, obrazovanja i mladih -projekt Učenici za mentalno zdravlje i zajedništvo (Laptop HP 250R G10).  Za potrebe izvođenja praktične nastave i vježbi iz područja strojarstva nabav</w:t>
      </w:r>
      <w:r>
        <w:t xml:space="preserve">ljena plinska peć za taljenje metala i stroj za savijanje lima, </w:t>
      </w:r>
      <w:proofErr w:type="spellStart"/>
      <w:r>
        <w:t>Haas</w:t>
      </w:r>
      <w:proofErr w:type="spellEnd"/>
      <w:r>
        <w:t xml:space="preserve"> simulator za tokarenje i glodanje, zatim donacije opreme iz prethodne godine; klime </w:t>
      </w:r>
      <w:proofErr w:type="spellStart"/>
      <w:r>
        <w:t>Daikin</w:t>
      </w:r>
      <w:proofErr w:type="spellEnd"/>
      <w:r>
        <w:t xml:space="preserve">, 3d printer </w:t>
      </w:r>
      <w:proofErr w:type="spellStart"/>
      <w:r>
        <w:t>Bambulab</w:t>
      </w:r>
      <w:proofErr w:type="spellEnd"/>
      <w:r>
        <w:t xml:space="preserve"> X1C, Digitalni </w:t>
      </w:r>
      <w:proofErr w:type="spellStart"/>
      <w:r>
        <w:t>flipchart</w:t>
      </w:r>
      <w:proofErr w:type="spellEnd"/>
      <w:r>
        <w:t xml:space="preserve"> I3 </w:t>
      </w:r>
      <w:proofErr w:type="spellStart"/>
      <w:r>
        <w:t>Sixty</w:t>
      </w:r>
      <w:proofErr w:type="spellEnd"/>
      <w:r>
        <w:t xml:space="preserve"> 3</w:t>
      </w:r>
    </w:p>
    <w:p w14:paraId="7DBE2EE6" w14:textId="77777777" w:rsidR="00AF7D29" w:rsidRDefault="00AF7D29"/>
    <w:p w14:paraId="041A2B5D" w14:textId="77777777" w:rsidR="00AF7D29" w:rsidRDefault="00295A5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AFE415C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F7D29" w14:paraId="5D987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E5791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213F1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3DC37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417C1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FFEA3" w14:textId="77777777" w:rsidR="00AF7D29" w:rsidRDefault="00295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7D29" w14:paraId="2CD2CE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51E87" w14:textId="77777777" w:rsidR="00AF7D29" w:rsidRDefault="00AF7D2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10380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012E7" w14:textId="77777777" w:rsidR="00AF7D29" w:rsidRDefault="00295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1F3C0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0B954" w14:textId="77777777" w:rsidR="00AF7D29" w:rsidRDefault="00295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4E3EA0" w14:textId="77777777" w:rsidR="00AF7D29" w:rsidRDefault="00AF7D29">
      <w:pPr>
        <w:spacing w:after="0"/>
      </w:pPr>
    </w:p>
    <w:p w14:paraId="0AC539D3" w14:textId="77777777" w:rsidR="00AF7D29" w:rsidRDefault="00295A5D">
      <w:r>
        <w:t>U izvještajnom razdoblju nema dospjelih obveza.</w:t>
      </w:r>
    </w:p>
    <w:p w14:paraId="4B4801E2" w14:textId="77777777" w:rsidR="00AF7D29" w:rsidRDefault="00AF7D29"/>
    <w:p w14:paraId="247D17B7" w14:textId="77777777" w:rsidR="00AF7D29" w:rsidRDefault="00295A5D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p w14:paraId="6E038E6F" w14:textId="77777777" w:rsidR="00AF7D29" w:rsidRDefault="00295A5D">
      <w:pPr>
        <w:spacing w:line="240" w:lineRule="auto"/>
        <w:jc w:val="both"/>
      </w:pPr>
      <w:r>
        <w:rPr>
          <w:b/>
        </w:rPr>
        <w:t>EU izvještaj</w:t>
      </w:r>
    </w:p>
    <w:p w14:paraId="197C390E" w14:textId="77777777" w:rsidR="00AF7D29" w:rsidRDefault="00295A5D">
      <w:r>
        <w:t xml:space="preserve">U EU izvještaju iskazani obračunati prihodi, rashodi, potraživanja, obveze i </w:t>
      </w:r>
      <w:proofErr w:type="spellStart"/>
      <w:r>
        <w:t>izvanbilančne</w:t>
      </w:r>
      <w:proofErr w:type="spellEnd"/>
      <w:r>
        <w:t xml:space="preserve"> evidencije po projektu Erasmus+2024-1-HR01-KA122-VET-000232467 </w:t>
      </w:r>
      <w:proofErr w:type="spellStart"/>
      <w:r>
        <w:t>Skills</w:t>
      </w:r>
      <w:proofErr w:type="spellEnd"/>
      <w:r>
        <w:t xml:space="preserve"> 4 All. Projekt KA122</w:t>
      </w:r>
      <w:r>
        <w:t xml:space="preserve"> iz područja strukovnog obrazovanja i osposobljavanja raspisala Agencija za mobilnost i programe EU. </w:t>
      </w:r>
    </w:p>
    <w:p w14:paraId="4DA583F5" w14:textId="77777777" w:rsidR="00AF7D29" w:rsidRDefault="00295A5D">
      <w:r>
        <w:t>Nositelj (koordinator) projekta Tehnička škola Ruđera Boškovića Vinkovci. Ukupna vrijednost projekta 72.915,00€.  Ukupno uplaćeno na račun škole za cijelo</w:t>
      </w:r>
      <w:r>
        <w:t xml:space="preserve"> vrijeme trajanja projekta 72.915,00€ (80% odnosno 58.332,00€ u 2024. a preostalih 20% po odobrenom izvješću 14.583,00€ uplaćeno 03.03.2026.) Razdoblje provedbe 01.12.2024.-30.11.2025. Ukupno prihodi u 2026.:  72.979,04,00€. Ukupno rashodi u 2026:  114,04€</w:t>
      </w:r>
      <w:r>
        <w:t>. Neiskorištena sredstva predujma u iznosu 1.645,62€ koristiti će se za provedbu budućih projekata.</w:t>
      </w:r>
    </w:p>
    <w:p w14:paraId="61C43ED8" w14:textId="77777777" w:rsidR="00AF7D29" w:rsidRDefault="00AF7D29"/>
    <w:sectPr w:rsidR="00AF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29"/>
    <w:rsid w:val="00295A5D"/>
    <w:rsid w:val="00A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49E7"/>
  <w15:docId w15:val="{B2735D96-46AB-4053-B1B3-768EDDF7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IKomljenovic</dc:creator>
  <cp:lastModifiedBy>KNJIGOVOĐA</cp:lastModifiedBy>
  <cp:revision>2</cp:revision>
  <dcterms:created xsi:type="dcterms:W3CDTF">2026-07-15T07:23:00Z</dcterms:created>
  <dcterms:modified xsi:type="dcterms:W3CDTF">2026-07-15T07:23:00Z</dcterms:modified>
</cp:coreProperties>
</file>